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3FC0" w14:textId="77777777" w:rsidR="00411593" w:rsidRPr="00AC3220" w:rsidRDefault="00411593" w:rsidP="00411593">
      <w:pPr>
        <w:spacing w:line="360" w:lineRule="auto"/>
        <w:jc w:val="both"/>
        <w:rPr>
          <w:rFonts w:ascii="Arial" w:hAnsi="Arial" w:cs="Arial"/>
          <w:b/>
          <w:sz w:val="32"/>
          <w:szCs w:val="32"/>
          <w:lang w:val="en-MY"/>
        </w:rPr>
      </w:pPr>
    </w:p>
    <w:p w14:paraId="7D047A91" w14:textId="77777777" w:rsidR="00411593" w:rsidRPr="00AC3220" w:rsidRDefault="00411593" w:rsidP="00411593">
      <w:pPr>
        <w:spacing w:after="0" w:line="360" w:lineRule="auto"/>
        <w:jc w:val="center"/>
        <w:rPr>
          <w:rFonts w:ascii="Arial" w:hAnsi="Arial" w:cs="Arial"/>
          <w:sz w:val="32"/>
          <w:szCs w:val="32"/>
        </w:rPr>
      </w:pPr>
      <w:r w:rsidRPr="00AC3220">
        <w:rPr>
          <w:rFonts w:ascii="Arial" w:hAnsi="Arial" w:cs="Arial"/>
          <w:noProof/>
          <w:sz w:val="32"/>
          <w:szCs w:val="32"/>
          <w:lang w:val="en-MY" w:eastAsia="zh-CN"/>
        </w:rPr>
        <w:drawing>
          <wp:inline distT="0" distB="0" distL="0" distR="0" wp14:anchorId="1E13BC90" wp14:editId="76359608">
            <wp:extent cx="1390650" cy="1043088"/>
            <wp:effectExtent l="0" t="0" r="0" b="5080"/>
            <wp:docPr id="375120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20261" name="Picture 1"/>
                    <pic:cNvPicPr>
                      <a:picLocks noChangeAspect="1" noChangeArrowheads="1"/>
                    </pic:cNvPicPr>
                  </pic:nvPicPr>
                  <pic:blipFill>
                    <a:blip r:embed="rId6">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9"/>
                        </a:ext>
                      </a:extLst>
                    </a:blip>
                    <a:stretch>
                      <a:fillRect/>
                    </a:stretch>
                  </pic:blipFill>
                  <pic:spPr>
                    <a:xfrm>
                      <a:off x="0" y="0"/>
                      <a:ext cx="1399631" cy="1049825"/>
                    </a:xfrm>
                    <a:prstGeom prst="rect">
                      <a:avLst/>
                    </a:prstGeom>
                  </pic:spPr>
                </pic:pic>
              </a:graphicData>
            </a:graphic>
          </wp:inline>
        </w:drawing>
      </w:r>
    </w:p>
    <w:p w14:paraId="2FDF1A5E" w14:textId="77777777" w:rsidR="00411593" w:rsidRPr="00AC3220" w:rsidRDefault="00411593" w:rsidP="00411593">
      <w:pPr>
        <w:spacing w:after="0" w:line="360" w:lineRule="auto"/>
        <w:jc w:val="center"/>
        <w:rPr>
          <w:rFonts w:ascii="Arial" w:hAnsi="Arial" w:cs="Arial"/>
          <w:sz w:val="32"/>
          <w:szCs w:val="32"/>
        </w:rPr>
      </w:pPr>
    </w:p>
    <w:p w14:paraId="1D034E35" w14:textId="39DF3892" w:rsidR="00411593" w:rsidRDefault="00411593" w:rsidP="00411593">
      <w:pPr>
        <w:spacing w:after="0" w:line="360" w:lineRule="auto"/>
        <w:jc w:val="center"/>
        <w:rPr>
          <w:rFonts w:ascii="Arial" w:hAnsi="Arial" w:cs="Arial"/>
          <w:b/>
          <w:sz w:val="32"/>
          <w:szCs w:val="32"/>
        </w:rPr>
      </w:pPr>
      <w:r>
        <w:rPr>
          <w:rFonts w:ascii="Arial" w:hAnsi="Arial" w:cs="Arial"/>
          <w:b/>
          <w:sz w:val="32"/>
          <w:szCs w:val="32"/>
        </w:rPr>
        <w:t>TEKS VERBATIM</w:t>
      </w:r>
    </w:p>
    <w:p w14:paraId="03D46ECA" w14:textId="6BE7766D" w:rsidR="000F73B6" w:rsidRDefault="000F73B6" w:rsidP="000F73B6">
      <w:pPr>
        <w:spacing w:after="0" w:line="360" w:lineRule="auto"/>
        <w:jc w:val="center"/>
        <w:rPr>
          <w:rFonts w:ascii="Arial" w:hAnsi="Arial" w:cs="Arial"/>
          <w:b/>
          <w:sz w:val="32"/>
          <w:szCs w:val="32"/>
        </w:rPr>
      </w:pPr>
    </w:p>
    <w:p w14:paraId="29B7202C" w14:textId="7159F31A" w:rsidR="000F73B6" w:rsidRDefault="000F73B6" w:rsidP="000F73B6">
      <w:pPr>
        <w:spacing w:after="0" w:line="360" w:lineRule="auto"/>
        <w:jc w:val="center"/>
        <w:rPr>
          <w:rFonts w:ascii="Arial" w:hAnsi="Arial" w:cs="Arial"/>
          <w:b/>
          <w:sz w:val="32"/>
          <w:szCs w:val="32"/>
        </w:rPr>
      </w:pPr>
    </w:p>
    <w:p w14:paraId="22D0125A" w14:textId="77777777" w:rsidR="000F73B6" w:rsidRDefault="000F73B6" w:rsidP="000F73B6">
      <w:pPr>
        <w:spacing w:after="0" w:line="360" w:lineRule="auto"/>
        <w:jc w:val="center"/>
        <w:rPr>
          <w:rFonts w:ascii="Arial" w:hAnsi="Arial" w:cs="Arial"/>
          <w:b/>
          <w:sz w:val="32"/>
          <w:szCs w:val="32"/>
        </w:rPr>
      </w:pPr>
    </w:p>
    <w:p w14:paraId="45E3BA11" w14:textId="65B5A053" w:rsidR="000F73B6" w:rsidRDefault="00411593" w:rsidP="000F73B6">
      <w:pPr>
        <w:spacing w:after="0" w:line="360" w:lineRule="auto"/>
        <w:jc w:val="center"/>
        <w:rPr>
          <w:rFonts w:ascii="Arial" w:hAnsi="Arial" w:cs="Arial"/>
          <w:b/>
          <w:sz w:val="32"/>
          <w:szCs w:val="32"/>
        </w:rPr>
      </w:pPr>
      <w:r>
        <w:rPr>
          <w:rFonts w:ascii="Arial" w:hAnsi="Arial" w:cs="Arial"/>
          <w:b/>
          <w:sz w:val="32"/>
          <w:szCs w:val="32"/>
        </w:rPr>
        <w:t>SIDANG MEDIA</w:t>
      </w:r>
      <w:r w:rsidR="000F73B6">
        <w:rPr>
          <w:rFonts w:ascii="Arial" w:hAnsi="Arial" w:cs="Arial"/>
          <w:b/>
          <w:sz w:val="32"/>
          <w:szCs w:val="32"/>
        </w:rPr>
        <w:t xml:space="preserve"> KHAS </w:t>
      </w:r>
    </w:p>
    <w:p w14:paraId="07A44A3E" w14:textId="6E08E13C" w:rsidR="00411593" w:rsidRPr="00AC3220" w:rsidRDefault="000F73B6" w:rsidP="000F73B6">
      <w:pPr>
        <w:spacing w:after="0" w:line="360" w:lineRule="auto"/>
        <w:jc w:val="center"/>
        <w:rPr>
          <w:rFonts w:ascii="Arial" w:hAnsi="Arial" w:cs="Arial"/>
          <w:b/>
          <w:sz w:val="32"/>
          <w:szCs w:val="32"/>
        </w:rPr>
      </w:pPr>
      <w:r>
        <w:rPr>
          <w:rFonts w:ascii="Arial" w:hAnsi="Arial" w:cs="Arial"/>
          <w:b/>
          <w:sz w:val="32"/>
          <w:szCs w:val="32"/>
        </w:rPr>
        <w:t xml:space="preserve">YAB </w:t>
      </w:r>
      <w:r w:rsidRPr="00AC3220">
        <w:rPr>
          <w:rFonts w:ascii="Arial" w:hAnsi="Arial" w:cs="Arial"/>
          <w:b/>
          <w:sz w:val="32"/>
          <w:szCs w:val="32"/>
        </w:rPr>
        <w:t>PERDANA MENTERI</w:t>
      </w:r>
    </w:p>
    <w:p w14:paraId="22DC1ABA" w14:textId="38A2BF02" w:rsidR="00411593" w:rsidRPr="00AC3220" w:rsidRDefault="00411593" w:rsidP="00411593">
      <w:pPr>
        <w:spacing w:after="0" w:line="360" w:lineRule="auto"/>
        <w:jc w:val="center"/>
        <w:rPr>
          <w:rFonts w:ascii="Arial" w:hAnsi="Arial" w:cs="Arial"/>
          <w:b/>
          <w:sz w:val="32"/>
          <w:szCs w:val="32"/>
        </w:rPr>
      </w:pPr>
      <w:r w:rsidRPr="00AC3220">
        <w:rPr>
          <w:rFonts w:ascii="Arial" w:hAnsi="Arial" w:cs="Arial"/>
          <w:b/>
          <w:sz w:val="32"/>
          <w:szCs w:val="32"/>
        </w:rPr>
        <w:t>DATO’ SERI ANWAR BIN IBRAHIM</w:t>
      </w:r>
    </w:p>
    <w:p w14:paraId="68E787B3" w14:textId="235CBB5F" w:rsidR="00411593" w:rsidRDefault="00411593" w:rsidP="000F73B6">
      <w:pPr>
        <w:spacing w:line="360" w:lineRule="auto"/>
        <w:rPr>
          <w:rFonts w:ascii="Arial" w:hAnsi="Arial" w:cs="Arial"/>
          <w:b/>
          <w:bCs/>
          <w:sz w:val="32"/>
          <w:szCs w:val="32"/>
          <w:lang w:val="ms-MY"/>
        </w:rPr>
      </w:pPr>
    </w:p>
    <w:p w14:paraId="378CF996" w14:textId="364FD3AC" w:rsidR="000F73B6" w:rsidRDefault="000F73B6" w:rsidP="000F73B6">
      <w:pPr>
        <w:spacing w:line="360" w:lineRule="auto"/>
        <w:rPr>
          <w:rFonts w:ascii="Arial" w:hAnsi="Arial" w:cs="Arial"/>
          <w:b/>
          <w:bCs/>
          <w:sz w:val="32"/>
          <w:szCs w:val="32"/>
          <w:lang w:val="ms-MY"/>
        </w:rPr>
      </w:pPr>
    </w:p>
    <w:p w14:paraId="2F7841B5" w14:textId="337D7686" w:rsidR="000F73B6" w:rsidRDefault="000F73B6" w:rsidP="000F73B6">
      <w:pPr>
        <w:spacing w:line="360" w:lineRule="auto"/>
        <w:rPr>
          <w:rFonts w:ascii="Arial" w:hAnsi="Arial" w:cs="Arial"/>
          <w:b/>
          <w:bCs/>
          <w:sz w:val="32"/>
          <w:szCs w:val="32"/>
          <w:lang w:val="ms-MY"/>
        </w:rPr>
      </w:pPr>
    </w:p>
    <w:p w14:paraId="6F38CE3D" w14:textId="77777777" w:rsidR="000F73B6" w:rsidRPr="005F3129" w:rsidRDefault="000F73B6" w:rsidP="000F73B6">
      <w:pPr>
        <w:spacing w:line="360" w:lineRule="auto"/>
        <w:rPr>
          <w:rFonts w:ascii="Arial" w:hAnsi="Arial" w:cs="Arial"/>
          <w:b/>
          <w:bCs/>
          <w:sz w:val="32"/>
          <w:szCs w:val="32"/>
          <w:lang w:val="ms-MY"/>
        </w:rPr>
      </w:pPr>
      <w:bookmarkStart w:id="0" w:name="_GoBack"/>
      <w:bookmarkEnd w:id="0"/>
    </w:p>
    <w:p w14:paraId="154DD8FD" w14:textId="221B4E0A" w:rsidR="00411593" w:rsidRPr="005F3129" w:rsidRDefault="000F73B6" w:rsidP="00411593">
      <w:pPr>
        <w:spacing w:line="360" w:lineRule="auto"/>
        <w:jc w:val="center"/>
        <w:rPr>
          <w:rFonts w:ascii="Arial" w:hAnsi="Arial" w:cs="Arial"/>
          <w:b/>
          <w:bCs/>
          <w:sz w:val="32"/>
          <w:szCs w:val="32"/>
          <w:lang w:val="ms-MY"/>
        </w:rPr>
      </w:pPr>
      <w:r>
        <w:rPr>
          <w:rFonts w:ascii="Arial" w:hAnsi="Arial" w:cs="Arial"/>
          <w:b/>
          <w:bCs/>
          <w:sz w:val="32"/>
          <w:szCs w:val="32"/>
          <w:lang w:val="ms-MY"/>
        </w:rPr>
        <w:t>30 DISEMBER 2025 (SELASA) | 4.00 PETANG</w:t>
      </w:r>
    </w:p>
    <w:p w14:paraId="668A1828" w14:textId="49E2A06B" w:rsidR="00411593" w:rsidRDefault="000F73B6" w:rsidP="00411593">
      <w:pPr>
        <w:spacing w:line="360" w:lineRule="auto"/>
        <w:jc w:val="center"/>
        <w:rPr>
          <w:rFonts w:ascii="Arial" w:hAnsi="Arial" w:cs="Arial"/>
          <w:b/>
          <w:bCs/>
          <w:sz w:val="32"/>
          <w:szCs w:val="32"/>
        </w:rPr>
      </w:pPr>
      <w:r>
        <w:rPr>
          <w:rFonts w:ascii="Arial" w:hAnsi="Arial" w:cs="Arial"/>
          <w:b/>
          <w:bCs/>
          <w:sz w:val="32"/>
          <w:szCs w:val="32"/>
        </w:rPr>
        <w:t>BANGUNAN PERDANA PUTRA</w:t>
      </w:r>
    </w:p>
    <w:p w14:paraId="5ACDA3DA" w14:textId="39F742DE" w:rsidR="00411593" w:rsidRDefault="000F73B6" w:rsidP="00411593">
      <w:pPr>
        <w:spacing w:line="360" w:lineRule="auto"/>
        <w:jc w:val="center"/>
        <w:rPr>
          <w:rFonts w:ascii="Arial" w:hAnsi="Arial" w:cs="Arial"/>
          <w:b/>
          <w:bCs/>
          <w:sz w:val="32"/>
          <w:szCs w:val="32"/>
          <w:lang w:val="ms-MY"/>
        </w:rPr>
      </w:pPr>
      <w:r>
        <w:rPr>
          <w:rFonts w:ascii="Arial" w:hAnsi="Arial" w:cs="Arial"/>
          <w:b/>
          <w:bCs/>
          <w:sz w:val="32"/>
          <w:szCs w:val="32"/>
        </w:rPr>
        <w:t>PUTRAJAYA</w:t>
      </w:r>
    </w:p>
    <w:p w14:paraId="21218EDC" w14:textId="77777777" w:rsidR="00411593" w:rsidRDefault="00411593" w:rsidP="00411593">
      <w:pPr>
        <w:spacing w:line="360" w:lineRule="auto"/>
        <w:jc w:val="both"/>
        <w:rPr>
          <w:rFonts w:ascii="Arial" w:hAnsi="Arial" w:cs="Arial"/>
          <w:i/>
          <w:iCs/>
          <w:sz w:val="32"/>
          <w:szCs w:val="32"/>
        </w:rPr>
      </w:pPr>
    </w:p>
    <w:p w14:paraId="45F8C44E" w14:textId="77777777" w:rsidR="000F73B6" w:rsidRDefault="000F73B6" w:rsidP="000F73B6">
      <w:pPr>
        <w:spacing w:line="360" w:lineRule="auto"/>
        <w:jc w:val="both"/>
        <w:rPr>
          <w:rFonts w:ascii="Arial" w:hAnsi="Arial" w:cs="Arial"/>
          <w:i/>
          <w:iCs/>
          <w:sz w:val="32"/>
          <w:szCs w:val="32"/>
        </w:rPr>
      </w:pPr>
    </w:p>
    <w:p w14:paraId="6E59E0AE" w14:textId="77777777" w:rsidR="000F73B6" w:rsidRDefault="000F73B6" w:rsidP="000F73B6">
      <w:pPr>
        <w:spacing w:line="360" w:lineRule="auto"/>
        <w:jc w:val="both"/>
        <w:rPr>
          <w:rFonts w:ascii="Arial" w:hAnsi="Arial" w:cs="Arial"/>
          <w:i/>
          <w:iCs/>
          <w:sz w:val="32"/>
          <w:szCs w:val="32"/>
        </w:rPr>
      </w:pPr>
    </w:p>
    <w:p w14:paraId="5FD8ABE1" w14:textId="77777777" w:rsidR="000F73B6" w:rsidRDefault="000F73B6" w:rsidP="000F73B6">
      <w:pPr>
        <w:spacing w:line="360" w:lineRule="auto"/>
        <w:jc w:val="both"/>
        <w:rPr>
          <w:rFonts w:ascii="Arial" w:hAnsi="Arial" w:cs="Arial"/>
          <w:i/>
          <w:iCs/>
          <w:sz w:val="32"/>
          <w:szCs w:val="32"/>
        </w:rPr>
      </w:pPr>
    </w:p>
    <w:p w14:paraId="3429EA52" w14:textId="77777777" w:rsidR="000F73B6" w:rsidRDefault="000F73B6" w:rsidP="000F73B6">
      <w:pPr>
        <w:spacing w:line="360" w:lineRule="auto"/>
        <w:jc w:val="both"/>
        <w:rPr>
          <w:rFonts w:ascii="Arial" w:hAnsi="Arial" w:cs="Arial"/>
          <w:i/>
          <w:iCs/>
          <w:sz w:val="32"/>
          <w:szCs w:val="32"/>
        </w:rPr>
      </w:pPr>
    </w:p>
    <w:p w14:paraId="2C0C38B0" w14:textId="77777777" w:rsidR="000F73B6" w:rsidRDefault="000F73B6" w:rsidP="000F73B6">
      <w:pPr>
        <w:spacing w:line="360" w:lineRule="auto"/>
        <w:jc w:val="both"/>
        <w:rPr>
          <w:rFonts w:ascii="Arial" w:hAnsi="Arial" w:cs="Arial"/>
          <w:i/>
          <w:iCs/>
          <w:sz w:val="32"/>
          <w:szCs w:val="32"/>
        </w:rPr>
      </w:pPr>
    </w:p>
    <w:p w14:paraId="09CA391D" w14:textId="470F2BB2" w:rsidR="00537B5D" w:rsidRDefault="00537B5D" w:rsidP="000F73B6">
      <w:pPr>
        <w:spacing w:line="360" w:lineRule="auto"/>
        <w:jc w:val="both"/>
        <w:rPr>
          <w:rFonts w:ascii="Arial" w:hAnsi="Arial" w:cs="Arial"/>
          <w:i/>
          <w:iCs/>
          <w:sz w:val="32"/>
          <w:szCs w:val="32"/>
        </w:rPr>
      </w:pPr>
      <w:proofErr w:type="spellStart"/>
      <w:r w:rsidRPr="00537B5D">
        <w:rPr>
          <w:rFonts w:ascii="Arial" w:hAnsi="Arial" w:cs="Arial"/>
          <w:i/>
          <w:iCs/>
          <w:sz w:val="32"/>
          <w:szCs w:val="32"/>
        </w:rPr>
        <w:t>Assalamualaikum</w:t>
      </w:r>
      <w:proofErr w:type="spellEnd"/>
      <w:r w:rsidRPr="00537B5D">
        <w:rPr>
          <w:rFonts w:ascii="Arial" w:hAnsi="Arial" w:cs="Arial"/>
          <w:i/>
          <w:iCs/>
          <w:sz w:val="32"/>
          <w:szCs w:val="32"/>
        </w:rPr>
        <w:t xml:space="preserve"> </w:t>
      </w:r>
      <w:proofErr w:type="spellStart"/>
      <w:r w:rsidRPr="00537B5D">
        <w:rPr>
          <w:rFonts w:ascii="Arial" w:hAnsi="Arial" w:cs="Arial"/>
          <w:i/>
          <w:iCs/>
          <w:sz w:val="32"/>
          <w:szCs w:val="32"/>
        </w:rPr>
        <w:t>warahmatullahi</w:t>
      </w:r>
      <w:proofErr w:type="spellEnd"/>
      <w:r w:rsidRPr="00537B5D">
        <w:rPr>
          <w:rFonts w:ascii="Arial" w:hAnsi="Arial" w:cs="Arial"/>
          <w:i/>
          <w:iCs/>
          <w:sz w:val="32"/>
          <w:szCs w:val="32"/>
        </w:rPr>
        <w:t xml:space="preserve"> </w:t>
      </w:r>
      <w:proofErr w:type="spellStart"/>
      <w:r w:rsidRPr="00537B5D">
        <w:rPr>
          <w:rFonts w:ascii="Arial" w:hAnsi="Arial" w:cs="Arial"/>
          <w:i/>
          <w:iCs/>
          <w:sz w:val="32"/>
          <w:szCs w:val="32"/>
        </w:rPr>
        <w:t>wabarakatuh</w:t>
      </w:r>
      <w:proofErr w:type="spellEnd"/>
      <w:r w:rsidRPr="00537B5D">
        <w:rPr>
          <w:rFonts w:ascii="Arial" w:hAnsi="Arial" w:cs="Arial"/>
          <w:i/>
          <w:iCs/>
          <w:sz w:val="32"/>
          <w:szCs w:val="32"/>
        </w:rPr>
        <w:t xml:space="preserve">, </w:t>
      </w:r>
      <w:proofErr w:type="spellStart"/>
      <w:r w:rsidRPr="00537B5D">
        <w:rPr>
          <w:rFonts w:ascii="Arial" w:hAnsi="Arial" w:cs="Arial"/>
          <w:i/>
          <w:iCs/>
          <w:sz w:val="32"/>
          <w:szCs w:val="32"/>
        </w:rPr>
        <w:t>salam</w:t>
      </w:r>
      <w:proofErr w:type="spellEnd"/>
      <w:r w:rsidRPr="00537B5D">
        <w:rPr>
          <w:rFonts w:ascii="Arial" w:hAnsi="Arial" w:cs="Arial"/>
          <w:i/>
          <w:iCs/>
          <w:sz w:val="32"/>
          <w:szCs w:val="32"/>
        </w:rPr>
        <w:t xml:space="preserve"> </w:t>
      </w:r>
      <w:proofErr w:type="spellStart"/>
      <w:r w:rsidRPr="00537B5D">
        <w:rPr>
          <w:rFonts w:ascii="Arial" w:hAnsi="Arial" w:cs="Arial"/>
          <w:i/>
          <w:iCs/>
          <w:sz w:val="32"/>
          <w:szCs w:val="32"/>
        </w:rPr>
        <w:t>sejahtera</w:t>
      </w:r>
      <w:proofErr w:type="spellEnd"/>
      <w:r>
        <w:rPr>
          <w:rFonts w:ascii="Arial" w:hAnsi="Arial" w:cs="Arial"/>
          <w:i/>
          <w:iCs/>
          <w:sz w:val="32"/>
          <w:szCs w:val="32"/>
        </w:rPr>
        <w:t>.</w:t>
      </w:r>
    </w:p>
    <w:p w14:paraId="5728B4A5" w14:textId="77777777" w:rsidR="000F73B6" w:rsidRDefault="000F73B6" w:rsidP="000F73B6">
      <w:pPr>
        <w:spacing w:line="360" w:lineRule="auto"/>
        <w:jc w:val="both"/>
        <w:rPr>
          <w:rFonts w:ascii="Arial" w:hAnsi="Arial" w:cs="Arial"/>
          <w:i/>
          <w:iCs/>
          <w:sz w:val="32"/>
          <w:szCs w:val="32"/>
        </w:rPr>
      </w:pPr>
    </w:p>
    <w:p w14:paraId="40EE5B67" w14:textId="0260D06E" w:rsidR="00537B5D" w:rsidRDefault="00B32900" w:rsidP="000F73B6">
      <w:pPr>
        <w:spacing w:line="360" w:lineRule="auto"/>
        <w:jc w:val="both"/>
        <w:rPr>
          <w:rFonts w:ascii="Arial" w:hAnsi="Arial" w:cs="Arial"/>
          <w:sz w:val="32"/>
          <w:szCs w:val="32"/>
        </w:rPr>
      </w:pPr>
      <w:r>
        <w:rPr>
          <w:rFonts w:ascii="Arial" w:hAnsi="Arial" w:cs="Arial"/>
          <w:sz w:val="32"/>
          <w:szCs w:val="32"/>
        </w:rPr>
        <w:t>Thank you.</w:t>
      </w:r>
      <w:r w:rsidR="00537B5D">
        <w:rPr>
          <w:rFonts w:ascii="Arial" w:hAnsi="Arial" w:cs="Arial"/>
          <w:sz w:val="32"/>
          <w:szCs w:val="32"/>
        </w:rPr>
        <w:t xml:space="preserve"> Malaysia welcomes the agreement by Cambodia and Thailand </w:t>
      </w:r>
      <w:r w:rsidR="00537B5D" w:rsidRPr="00537B5D">
        <w:rPr>
          <w:rFonts w:ascii="Arial" w:hAnsi="Arial" w:cs="Arial"/>
          <w:sz w:val="32"/>
          <w:szCs w:val="32"/>
        </w:rPr>
        <w:t>to consolidate their ceasefire thro</w:t>
      </w:r>
      <w:r>
        <w:rPr>
          <w:rFonts w:ascii="Arial" w:hAnsi="Arial" w:cs="Arial"/>
          <w:sz w:val="32"/>
          <w:szCs w:val="32"/>
        </w:rPr>
        <w:t xml:space="preserve">ugh direct talks held in China. </w:t>
      </w:r>
      <w:r w:rsidR="00537B5D" w:rsidRPr="00537B5D">
        <w:rPr>
          <w:rFonts w:ascii="Arial" w:hAnsi="Arial" w:cs="Arial"/>
          <w:sz w:val="32"/>
          <w:szCs w:val="32"/>
        </w:rPr>
        <w:t xml:space="preserve">The swift transition from a cessation of hostilities to structured follow-up discussions reflects a determination to prevent relapse and to </w:t>
      </w:r>
      <w:proofErr w:type="spellStart"/>
      <w:r w:rsidR="00537B5D" w:rsidRPr="00537B5D">
        <w:rPr>
          <w:rFonts w:ascii="Arial" w:hAnsi="Arial" w:cs="Arial"/>
          <w:sz w:val="32"/>
          <w:szCs w:val="32"/>
        </w:rPr>
        <w:t>stabilise</w:t>
      </w:r>
      <w:proofErr w:type="spellEnd"/>
      <w:r w:rsidR="00537B5D" w:rsidRPr="00537B5D">
        <w:rPr>
          <w:rFonts w:ascii="Arial" w:hAnsi="Arial" w:cs="Arial"/>
          <w:sz w:val="32"/>
          <w:szCs w:val="32"/>
        </w:rPr>
        <w:t xml:space="preserve"> the situation on a more durable footing</w:t>
      </w:r>
      <w:r w:rsidR="004754B8">
        <w:rPr>
          <w:rFonts w:ascii="Arial" w:hAnsi="Arial" w:cs="Arial"/>
          <w:sz w:val="32"/>
          <w:szCs w:val="32"/>
        </w:rPr>
        <w:t xml:space="preserve"> as presented by the KL Peace Accord. </w:t>
      </w:r>
    </w:p>
    <w:p w14:paraId="291EB20B" w14:textId="77777777" w:rsidR="004754B8" w:rsidRPr="00537B5D" w:rsidRDefault="004754B8" w:rsidP="000F73B6">
      <w:pPr>
        <w:spacing w:line="360" w:lineRule="auto"/>
        <w:jc w:val="both"/>
        <w:rPr>
          <w:rFonts w:ascii="Arial" w:hAnsi="Arial" w:cs="Arial"/>
          <w:sz w:val="32"/>
          <w:szCs w:val="32"/>
        </w:rPr>
      </w:pPr>
    </w:p>
    <w:p w14:paraId="2D5E1A59" w14:textId="48111594" w:rsidR="004754B8" w:rsidRDefault="004754B8" w:rsidP="000F73B6">
      <w:pPr>
        <w:spacing w:line="360" w:lineRule="auto"/>
        <w:jc w:val="both"/>
        <w:rPr>
          <w:rFonts w:ascii="Arial" w:hAnsi="Arial" w:cs="Arial"/>
          <w:sz w:val="32"/>
          <w:szCs w:val="32"/>
        </w:rPr>
      </w:pPr>
      <w:r w:rsidRPr="004754B8">
        <w:rPr>
          <w:rFonts w:ascii="Arial" w:hAnsi="Arial" w:cs="Arial"/>
          <w:sz w:val="32"/>
          <w:szCs w:val="32"/>
        </w:rPr>
        <w:t>I am grateful for China’s role</w:t>
      </w:r>
      <w:r>
        <w:rPr>
          <w:rFonts w:ascii="Arial" w:hAnsi="Arial" w:cs="Arial"/>
          <w:sz w:val="32"/>
          <w:szCs w:val="32"/>
        </w:rPr>
        <w:t>, e</w:t>
      </w:r>
      <w:r w:rsidR="00537B5D" w:rsidRPr="00537B5D">
        <w:rPr>
          <w:rFonts w:ascii="Arial" w:hAnsi="Arial" w:cs="Arial"/>
          <w:sz w:val="32"/>
          <w:szCs w:val="32"/>
        </w:rPr>
        <w:t>specially Foreign Minister Wang Yi, in hosting these discussions and in providing a setting in which both sides were able to focus on practical steps to reduce risk and rebuild confidence. Such facilitation cons</w:t>
      </w:r>
      <w:r w:rsidR="00B32900">
        <w:rPr>
          <w:rFonts w:ascii="Arial" w:hAnsi="Arial" w:cs="Arial"/>
          <w:sz w:val="32"/>
          <w:szCs w:val="32"/>
        </w:rPr>
        <w:t xml:space="preserve">isted in the ASEAN priority </w:t>
      </w:r>
      <w:r w:rsidR="00537B5D" w:rsidRPr="00537B5D">
        <w:rPr>
          <w:rFonts w:ascii="Arial" w:hAnsi="Arial" w:cs="Arial"/>
          <w:sz w:val="32"/>
          <w:szCs w:val="32"/>
        </w:rPr>
        <w:t>agenda is most valuable when it supports de</w:t>
      </w:r>
      <w:r>
        <w:rPr>
          <w:rFonts w:ascii="Arial" w:hAnsi="Arial" w:cs="Arial"/>
          <w:sz w:val="32"/>
          <w:szCs w:val="32"/>
        </w:rPr>
        <w:t>-</w:t>
      </w:r>
      <w:r w:rsidR="00537B5D" w:rsidRPr="00537B5D">
        <w:rPr>
          <w:rFonts w:ascii="Arial" w:hAnsi="Arial" w:cs="Arial"/>
          <w:sz w:val="32"/>
          <w:szCs w:val="32"/>
        </w:rPr>
        <w:t xml:space="preserve">escalation and reinforces regional efforts. </w:t>
      </w:r>
    </w:p>
    <w:p w14:paraId="52DFC546" w14:textId="77777777" w:rsidR="004754B8" w:rsidRDefault="004754B8" w:rsidP="000F73B6">
      <w:pPr>
        <w:spacing w:line="360" w:lineRule="auto"/>
        <w:jc w:val="both"/>
        <w:rPr>
          <w:rFonts w:ascii="Arial" w:hAnsi="Arial" w:cs="Arial"/>
          <w:sz w:val="32"/>
          <w:szCs w:val="32"/>
        </w:rPr>
      </w:pPr>
    </w:p>
    <w:p w14:paraId="4ADAC92B" w14:textId="77777777" w:rsidR="004754B8" w:rsidRDefault="00537B5D" w:rsidP="000F73B6">
      <w:pPr>
        <w:spacing w:line="360" w:lineRule="auto"/>
        <w:jc w:val="both"/>
        <w:rPr>
          <w:rFonts w:ascii="Arial" w:hAnsi="Arial" w:cs="Arial"/>
          <w:sz w:val="32"/>
          <w:szCs w:val="32"/>
        </w:rPr>
      </w:pPr>
      <w:r w:rsidRPr="00537B5D">
        <w:rPr>
          <w:rFonts w:ascii="Arial" w:hAnsi="Arial" w:cs="Arial"/>
          <w:sz w:val="32"/>
          <w:szCs w:val="32"/>
        </w:rPr>
        <w:t xml:space="preserve">I also wish to </w:t>
      </w:r>
      <w:proofErr w:type="spellStart"/>
      <w:r w:rsidRPr="00537B5D">
        <w:rPr>
          <w:rFonts w:ascii="Arial" w:hAnsi="Arial" w:cs="Arial"/>
          <w:sz w:val="32"/>
          <w:szCs w:val="32"/>
        </w:rPr>
        <w:t>recognise</w:t>
      </w:r>
      <w:proofErr w:type="spellEnd"/>
      <w:r w:rsidRPr="00537B5D">
        <w:rPr>
          <w:rFonts w:ascii="Arial" w:hAnsi="Arial" w:cs="Arial"/>
          <w:sz w:val="32"/>
          <w:szCs w:val="32"/>
        </w:rPr>
        <w:t xml:space="preserve"> the vital role played by United States President Donald J. Trump, whose engagement helped broker the Kuala Lumpur </w:t>
      </w:r>
      <w:r w:rsidR="004754B8">
        <w:rPr>
          <w:rFonts w:ascii="Arial" w:hAnsi="Arial" w:cs="Arial"/>
          <w:sz w:val="32"/>
          <w:szCs w:val="32"/>
        </w:rPr>
        <w:t>P</w:t>
      </w:r>
      <w:r w:rsidRPr="00537B5D">
        <w:rPr>
          <w:rFonts w:ascii="Arial" w:hAnsi="Arial" w:cs="Arial"/>
          <w:sz w:val="32"/>
          <w:szCs w:val="32"/>
        </w:rPr>
        <w:t xml:space="preserve">eace Accords that laid the groundwork for the cessation of hostilities. That involvement contributed to creating the political space in which parties were able to step back from confrontation and commit to restraint. </w:t>
      </w:r>
    </w:p>
    <w:p w14:paraId="0F9DE57E" w14:textId="77777777" w:rsidR="004754B8" w:rsidRDefault="004754B8" w:rsidP="000F73B6">
      <w:pPr>
        <w:spacing w:line="360" w:lineRule="auto"/>
        <w:jc w:val="both"/>
        <w:rPr>
          <w:rFonts w:ascii="Arial" w:hAnsi="Arial" w:cs="Arial"/>
          <w:sz w:val="32"/>
          <w:szCs w:val="32"/>
        </w:rPr>
      </w:pPr>
    </w:p>
    <w:p w14:paraId="4A7EEED4" w14:textId="4FA70FFC" w:rsidR="004754B8" w:rsidRDefault="00537B5D" w:rsidP="000F73B6">
      <w:pPr>
        <w:spacing w:line="360" w:lineRule="auto"/>
        <w:jc w:val="both"/>
        <w:rPr>
          <w:rFonts w:ascii="Arial" w:hAnsi="Arial" w:cs="Arial"/>
          <w:sz w:val="32"/>
          <w:szCs w:val="32"/>
        </w:rPr>
      </w:pPr>
      <w:r w:rsidRPr="00537B5D">
        <w:rPr>
          <w:rFonts w:ascii="Arial" w:hAnsi="Arial" w:cs="Arial"/>
          <w:sz w:val="32"/>
          <w:szCs w:val="32"/>
        </w:rPr>
        <w:t>I also want to take this opportunity to comment on the latest development in Myanmar post</w:t>
      </w:r>
      <w:r w:rsidR="004754B8">
        <w:rPr>
          <w:rFonts w:ascii="Arial" w:hAnsi="Arial" w:cs="Arial"/>
          <w:sz w:val="32"/>
          <w:szCs w:val="32"/>
        </w:rPr>
        <w:t>-</w:t>
      </w:r>
      <w:r w:rsidRPr="00537B5D">
        <w:rPr>
          <w:rFonts w:ascii="Arial" w:hAnsi="Arial" w:cs="Arial"/>
          <w:sz w:val="32"/>
          <w:szCs w:val="32"/>
        </w:rPr>
        <w:t>elections yesterday and today. Now</w:t>
      </w:r>
      <w:r w:rsidR="00B32900">
        <w:rPr>
          <w:rFonts w:ascii="Arial" w:hAnsi="Arial" w:cs="Arial"/>
          <w:sz w:val="32"/>
          <w:szCs w:val="32"/>
        </w:rPr>
        <w:t>,</w:t>
      </w:r>
      <w:r w:rsidRPr="00537B5D">
        <w:rPr>
          <w:rFonts w:ascii="Arial" w:hAnsi="Arial" w:cs="Arial"/>
          <w:sz w:val="32"/>
          <w:szCs w:val="32"/>
        </w:rPr>
        <w:t xml:space="preserve"> ASEAN leaders will continue to consider developments with care, including steps underway relating to the political process. Any assessment will proceed in a sequenced manner, guided by the need to reduce violence, avoid actions that could deepen divisions or confer premature legitimacy and preserve the</w:t>
      </w:r>
      <w:r w:rsidR="004754B8">
        <w:rPr>
          <w:rFonts w:ascii="Arial" w:hAnsi="Arial" w:cs="Arial"/>
          <w:sz w:val="32"/>
          <w:szCs w:val="32"/>
        </w:rPr>
        <w:t xml:space="preserve"> </w:t>
      </w:r>
      <w:r w:rsidRPr="00537B5D">
        <w:rPr>
          <w:rFonts w:ascii="Arial" w:hAnsi="Arial" w:cs="Arial"/>
          <w:sz w:val="32"/>
          <w:szCs w:val="32"/>
        </w:rPr>
        <w:t>possibility of an inclusive and credible pathway forward</w:t>
      </w:r>
      <w:r w:rsidR="004754B8">
        <w:rPr>
          <w:rFonts w:ascii="Arial" w:hAnsi="Arial" w:cs="Arial"/>
          <w:sz w:val="32"/>
          <w:szCs w:val="32"/>
        </w:rPr>
        <w:t>.</w:t>
      </w:r>
    </w:p>
    <w:p w14:paraId="571D128F" w14:textId="77777777" w:rsidR="000F73B6" w:rsidRDefault="000F73B6" w:rsidP="000F73B6">
      <w:pPr>
        <w:spacing w:line="360" w:lineRule="auto"/>
        <w:jc w:val="both"/>
        <w:rPr>
          <w:rFonts w:ascii="Arial" w:hAnsi="Arial" w:cs="Arial"/>
          <w:sz w:val="32"/>
          <w:szCs w:val="32"/>
        </w:rPr>
      </w:pPr>
    </w:p>
    <w:p w14:paraId="6AC80C0B" w14:textId="36BEEA39" w:rsidR="00AA1457" w:rsidRDefault="004754B8" w:rsidP="000F73B6">
      <w:pPr>
        <w:spacing w:line="360" w:lineRule="auto"/>
        <w:jc w:val="both"/>
        <w:rPr>
          <w:rFonts w:ascii="Arial" w:hAnsi="Arial" w:cs="Arial"/>
          <w:sz w:val="32"/>
          <w:szCs w:val="32"/>
        </w:rPr>
      </w:pPr>
      <w:r>
        <w:rPr>
          <w:rFonts w:ascii="Arial" w:hAnsi="Arial" w:cs="Arial"/>
          <w:sz w:val="32"/>
          <w:szCs w:val="32"/>
        </w:rPr>
        <w:t>O</w:t>
      </w:r>
      <w:r w:rsidR="00537B5D" w:rsidRPr="00537B5D">
        <w:rPr>
          <w:rFonts w:ascii="Arial" w:hAnsi="Arial" w:cs="Arial"/>
          <w:sz w:val="32"/>
          <w:szCs w:val="32"/>
        </w:rPr>
        <w:t>n Gaza</w:t>
      </w:r>
      <w:r w:rsidR="00AA1457">
        <w:rPr>
          <w:rFonts w:ascii="Arial" w:hAnsi="Arial" w:cs="Arial"/>
          <w:sz w:val="32"/>
          <w:szCs w:val="32"/>
        </w:rPr>
        <w:t>,</w:t>
      </w:r>
      <w:r>
        <w:rPr>
          <w:rFonts w:ascii="Arial" w:hAnsi="Arial" w:cs="Arial"/>
          <w:sz w:val="32"/>
          <w:szCs w:val="32"/>
        </w:rPr>
        <w:t xml:space="preserve"> </w:t>
      </w:r>
      <w:r w:rsidR="00537B5D" w:rsidRPr="00537B5D">
        <w:rPr>
          <w:rFonts w:ascii="Arial" w:hAnsi="Arial" w:cs="Arial"/>
          <w:sz w:val="32"/>
          <w:szCs w:val="32"/>
        </w:rPr>
        <w:t>I take note of the recent discussions held in Florida aimed at addressing the next phase of the peace process.</w:t>
      </w:r>
      <w:r w:rsidR="000F73B6">
        <w:rPr>
          <w:rFonts w:ascii="Arial" w:hAnsi="Arial" w:cs="Arial"/>
          <w:sz w:val="32"/>
          <w:szCs w:val="32"/>
        </w:rPr>
        <w:t xml:space="preserve"> </w:t>
      </w:r>
      <w:r w:rsidR="00B32900">
        <w:rPr>
          <w:rFonts w:ascii="Arial" w:hAnsi="Arial" w:cs="Arial"/>
          <w:sz w:val="32"/>
          <w:szCs w:val="32"/>
        </w:rPr>
        <w:t>Let us be clear, t</w:t>
      </w:r>
      <w:r w:rsidR="00B32900" w:rsidRPr="004C54E7">
        <w:rPr>
          <w:rFonts w:ascii="Arial" w:hAnsi="Arial" w:cs="Arial"/>
          <w:sz w:val="32"/>
          <w:szCs w:val="32"/>
        </w:rPr>
        <w:t>here must be no r</w:t>
      </w:r>
      <w:r w:rsidR="00B32900">
        <w:rPr>
          <w:rFonts w:ascii="Arial" w:hAnsi="Arial" w:cs="Arial"/>
          <w:sz w:val="32"/>
          <w:szCs w:val="32"/>
        </w:rPr>
        <w:t>eturn to large-scale violence</w:t>
      </w:r>
      <w:r w:rsidR="00AA1457">
        <w:rPr>
          <w:rFonts w:ascii="Arial" w:hAnsi="Arial" w:cs="Arial"/>
          <w:sz w:val="32"/>
          <w:szCs w:val="32"/>
        </w:rPr>
        <w:t>. A</w:t>
      </w:r>
      <w:r w:rsidR="00B32900" w:rsidRPr="004C54E7">
        <w:rPr>
          <w:rFonts w:ascii="Arial" w:hAnsi="Arial" w:cs="Arial"/>
          <w:sz w:val="32"/>
          <w:szCs w:val="32"/>
        </w:rPr>
        <w:t xml:space="preserve">ny resumption would exact an intolerable cost to civilians and further erode </w:t>
      </w:r>
      <w:r w:rsidR="00B32900" w:rsidRPr="004C54E7">
        <w:rPr>
          <w:rFonts w:ascii="Arial" w:hAnsi="Arial" w:cs="Arial"/>
          <w:sz w:val="32"/>
          <w:szCs w:val="32"/>
        </w:rPr>
        <w:lastRenderedPageBreak/>
        <w:t>already fragile prospects for peace.</w:t>
      </w:r>
      <w:r w:rsidR="00AA1457">
        <w:rPr>
          <w:rFonts w:ascii="Arial" w:hAnsi="Arial" w:cs="Arial"/>
          <w:sz w:val="32"/>
          <w:szCs w:val="32"/>
        </w:rPr>
        <w:t xml:space="preserve"> </w:t>
      </w:r>
      <w:r w:rsidR="00B32900" w:rsidRPr="004C54E7">
        <w:rPr>
          <w:rFonts w:ascii="Arial" w:hAnsi="Arial" w:cs="Arial"/>
          <w:sz w:val="32"/>
          <w:szCs w:val="32"/>
        </w:rPr>
        <w:t>Israel must be held accountable for its actions and obligations under inter</w:t>
      </w:r>
      <w:r w:rsidR="00B32900">
        <w:rPr>
          <w:rFonts w:ascii="Arial" w:hAnsi="Arial" w:cs="Arial"/>
          <w:sz w:val="32"/>
          <w:szCs w:val="32"/>
        </w:rPr>
        <w:t xml:space="preserve">national law. </w:t>
      </w:r>
    </w:p>
    <w:p w14:paraId="552C68F1" w14:textId="77777777" w:rsidR="000F73B6" w:rsidRDefault="000F73B6" w:rsidP="000F73B6">
      <w:pPr>
        <w:spacing w:line="360" w:lineRule="auto"/>
        <w:jc w:val="both"/>
        <w:rPr>
          <w:rFonts w:ascii="Arial" w:hAnsi="Arial" w:cs="Arial"/>
          <w:sz w:val="32"/>
          <w:szCs w:val="32"/>
        </w:rPr>
      </w:pPr>
    </w:p>
    <w:p w14:paraId="75765F07" w14:textId="23C2D665" w:rsidR="00B32900" w:rsidRDefault="00B32900" w:rsidP="000F73B6">
      <w:pPr>
        <w:spacing w:line="360" w:lineRule="auto"/>
        <w:jc w:val="both"/>
        <w:rPr>
          <w:rFonts w:ascii="Arial" w:hAnsi="Arial" w:cs="Arial"/>
          <w:sz w:val="32"/>
          <w:szCs w:val="32"/>
        </w:rPr>
      </w:pPr>
      <w:r>
        <w:rPr>
          <w:rFonts w:ascii="Arial" w:hAnsi="Arial" w:cs="Arial"/>
          <w:sz w:val="32"/>
          <w:szCs w:val="32"/>
        </w:rPr>
        <w:t>F</w:t>
      </w:r>
      <w:r w:rsidRPr="004C54E7">
        <w:rPr>
          <w:rFonts w:ascii="Arial" w:hAnsi="Arial" w:cs="Arial"/>
          <w:sz w:val="32"/>
          <w:szCs w:val="32"/>
        </w:rPr>
        <w:t xml:space="preserve">inally, Malaysia aligns fully with the position taken by a broad group of states and by the </w:t>
      </w:r>
      <w:proofErr w:type="spellStart"/>
      <w:r w:rsidRPr="004C54E7">
        <w:rPr>
          <w:rFonts w:ascii="Arial" w:hAnsi="Arial" w:cs="Arial"/>
          <w:sz w:val="32"/>
          <w:szCs w:val="32"/>
        </w:rPr>
        <w:t>Organisation</w:t>
      </w:r>
      <w:proofErr w:type="spellEnd"/>
      <w:r w:rsidRPr="004C54E7">
        <w:rPr>
          <w:rFonts w:ascii="Arial" w:hAnsi="Arial" w:cs="Arial"/>
          <w:sz w:val="32"/>
          <w:szCs w:val="32"/>
        </w:rPr>
        <w:t xml:space="preserve"> of Islamic Cooperation in reject</w:t>
      </w:r>
      <w:r>
        <w:rPr>
          <w:rFonts w:ascii="Arial" w:hAnsi="Arial" w:cs="Arial"/>
          <w:sz w:val="32"/>
          <w:szCs w:val="32"/>
        </w:rPr>
        <w:t>ing Israel's recognition the so-</w:t>
      </w:r>
      <w:r w:rsidRPr="004C54E7">
        <w:rPr>
          <w:rFonts w:ascii="Arial" w:hAnsi="Arial" w:cs="Arial"/>
          <w:sz w:val="32"/>
          <w:szCs w:val="32"/>
        </w:rPr>
        <w:t xml:space="preserve">called </w:t>
      </w:r>
      <w:r w:rsidR="00AA1457">
        <w:rPr>
          <w:rFonts w:ascii="Arial" w:hAnsi="Arial" w:cs="Arial"/>
          <w:sz w:val="32"/>
          <w:szCs w:val="32"/>
        </w:rPr>
        <w:t>“</w:t>
      </w:r>
      <w:r w:rsidRPr="004C54E7">
        <w:rPr>
          <w:rFonts w:ascii="Arial" w:hAnsi="Arial" w:cs="Arial"/>
          <w:sz w:val="32"/>
          <w:szCs w:val="32"/>
        </w:rPr>
        <w:t>Somaliland</w:t>
      </w:r>
      <w:r w:rsidR="00AA1457">
        <w:rPr>
          <w:rFonts w:ascii="Arial" w:hAnsi="Arial" w:cs="Arial"/>
          <w:sz w:val="32"/>
          <w:szCs w:val="32"/>
        </w:rPr>
        <w:t>”</w:t>
      </w:r>
      <w:r w:rsidRPr="004C54E7">
        <w:rPr>
          <w:rFonts w:ascii="Arial" w:hAnsi="Arial" w:cs="Arial"/>
          <w:sz w:val="32"/>
          <w:szCs w:val="32"/>
        </w:rPr>
        <w:t xml:space="preserve"> region. </w:t>
      </w:r>
    </w:p>
    <w:p w14:paraId="04A7A94D" w14:textId="77777777" w:rsidR="000F73B6" w:rsidRDefault="000F73B6" w:rsidP="000F73B6">
      <w:pPr>
        <w:spacing w:line="360" w:lineRule="auto"/>
        <w:jc w:val="both"/>
        <w:rPr>
          <w:rFonts w:ascii="Arial" w:hAnsi="Arial" w:cs="Arial"/>
          <w:sz w:val="32"/>
          <w:szCs w:val="32"/>
        </w:rPr>
      </w:pPr>
    </w:p>
    <w:p w14:paraId="06351414" w14:textId="1E2F686F" w:rsidR="00AA1457" w:rsidRDefault="00B32900" w:rsidP="000F73B6">
      <w:pPr>
        <w:spacing w:line="360" w:lineRule="auto"/>
        <w:jc w:val="both"/>
        <w:rPr>
          <w:rFonts w:ascii="Arial" w:hAnsi="Arial" w:cs="Arial"/>
          <w:sz w:val="32"/>
          <w:szCs w:val="32"/>
        </w:rPr>
      </w:pPr>
      <w:r w:rsidRPr="004C54E7">
        <w:rPr>
          <w:rFonts w:ascii="Arial" w:hAnsi="Arial" w:cs="Arial"/>
          <w:sz w:val="32"/>
          <w:szCs w:val="32"/>
        </w:rPr>
        <w:t>We express ou</w:t>
      </w:r>
      <w:r w:rsidR="00AA1457">
        <w:rPr>
          <w:rFonts w:ascii="Arial" w:hAnsi="Arial" w:cs="Arial"/>
          <w:sz w:val="32"/>
          <w:szCs w:val="32"/>
        </w:rPr>
        <w:t xml:space="preserve">r categorical opposition to </w:t>
      </w:r>
      <w:r w:rsidRPr="004C54E7">
        <w:rPr>
          <w:rFonts w:ascii="Arial" w:hAnsi="Arial" w:cs="Arial"/>
          <w:sz w:val="32"/>
          <w:szCs w:val="32"/>
        </w:rPr>
        <w:t xml:space="preserve">any attempt to use </w:t>
      </w:r>
      <w:r w:rsidR="00AA1457">
        <w:rPr>
          <w:rFonts w:ascii="Arial" w:hAnsi="Arial" w:cs="Arial"/>
          <w:sz w:val="32"/>
          <w:szCs w:val="32"/>
        </w:rPr>
        <w:t>“</w:t>
      </w:r>
      <w:r w:rsidRPr="004C54E7">
        <w:rPr>
          <w:rFonts w:ascii="Arial" w:hAnsi="Arial" w:cs="Arial"/>
          <w:sz w:val="32"/>
          <w:szCs w:val="32"/>
        </w:rPr>
        <w:t>Somaliland</w:t>
      </w:r>
      <w:r w:rsidR="00AA1457">
        <w:rPr>
          <w:rFonts w:ascii="Arial" w:hAnsi="Arial" w:cs="Arial"/>
          <w:sz w:val="32"/>
          <w:szCs w:val="32"/>
        </w:rPr>
        <w:t>”,</w:t>
      </w:r>
      <w:r w:rsidRPr="004C54E7">
        <w:rPr>
          <w:rFonts w:ascii="Arial" w:hAnsi="Arial" w:cs="Arial"/>
          <w:sz w:val="32"/>
          <w:szCs w:val="32"/>
        </w:rPr>
        <w:t xml:space="preserve"> or any other territory as a destination for the forcible transfer or displacement of the</w:t>
      </w:r>
      <w:r>
        <w:rPr>
          <w:rFonts w:ascii="Arial" w:hAnsi="Arial" w:cs="Arial"/>
          <w:sz w:val="32"/>
          <w:szCs w:val="32"/>
        </w:rPr>
        <w:t xml:space="preserve"> Palestinian people from Gaza</w:t>
      </w:r>
      <w:r w:rsidR="00AA1457">
        <w:rPr>
          <w:rFonts w:ascii="Arial" w:hAnsi="Arial" w:cs="Arial"/>
          <w:sz w:val="32"/>
          <w:szCs w:val="32"/>
        </w:rPr>
        <w:t>. S</w:t>
      </w:r>
      <w:r w:rsidRPr="004C54E7">
        <w:rPr>
          <w:rFonts w:ascii="Arial" w:hAnsi="Arial" w:cs="Arial"/>
          <w:sz w:val="32"/>
          <w:szCs w:val="32"/>
        </w:rPr>
        <w:t>uch notions are totally and wholly unacceptable, violate international law and humanitarian principles and would further perpetuate injustice r</w:t>
      </w:r>
      <w:r w:rsidR="000F73B6">
        <w:rPr>
          <w:rFonts w:ascii="Arial" w:hAnsi="Arial" w:cs="Arial"/>
          <w:sz w:val="32"/>
          <w:szCs w:val="32"/>
        </w:rPr>
        <w:t xml:space="preserve">ather than contribute to peace. </w:t>
      </w:r>
      <w:r w:rsidRPr="004C54E7">
        <w:rPr>
          <w:rFonts w:ascii="Arial" w:hAnsi="Arial" w:cs="Arial"/>
          <w:sz w:val="32"/>
          <w:szCs w:val="32"/>
        </w:rPr>
        <w:t>We reject all actions that undermine the international legal order.</w:t>
      </w:r>
      <w:r w:rsidR="00AA1457">
        <w:rPr>
          <w:rFonts w:ascii="Arial" w:hAnsi="Arial" w:cs="Arial"/>
          <w:sz w:val="32"/>
          <w:szCs w:val="32"/>
        </w:rPr>
        <w:t xml:space="preserve"> </w:t>
      </w:r>
      <w:proofErr w:type="spellStart"/>
      <w:r w:rsidR="00AA1457">
        <w:rPr>
          <w:rFonts w:ascii="Arial" w:hAnsi="Arial" w:cs="Arial"/>
          <w:sz w:val="32"/>
          <w:szCs w:val="32"/>
        </w:rPr>
        <w:t>Terima</w:t>
      </w:r>
      <w:proofErr w:type="spellEnd"/>
      <w:r w:rsidR="00AA1457">
        <w:rPr>
          <w:rFonts w:ascii="Arial" w:hAnsi="Arial" w:cs="Arial"/>
          <w:sz w:val="32"/>
          <w:szCs w:val="32"/>
        </w:rPr>
        <w:t xml:space="preserve"> </w:t>
      </w:r>
      <w:proofErr w:type="spellStart"/>
      <w:r w:rsidR="00AA1457">
        <w:rPr>
          <w:rFonts w:ascii="Arial" w:hAnsi="Arial" w:cs="Arial"/>
          <w:sz w:val="32"/>
          <w:szCs w:val="32"/>
        </w:rPr>
        <w:t>kasih</w:t>
      </w:r>
      <w:proofErr w:type="spellEnd"/>
      <w:r w:rsidR="00AA1457">
        <w:rPr>
          <w:rFonts w:ascii="Arial" w:hAnsi="Arial" w:cs="Arial"/>
          <w:sz w:val="32"/>
          <w:szCs w:val="32"/>
        </w:rPr>
        <w:t>.</w:t>
      </w:r>
    </w:p>
    <w:p w14:paraId="4EBB5E74" w14:textId="77777777" w:rsidR="000F73B6" w:rsidRDefault="000F73B6" w:rsidP="000F73B6">
      <w:pPr>
        <w:spacing w:before="100" w:beforeAutospacing="1" w:after="100" w:afterAutospacing="1" w:line="360" w:lineRule="auto"/>
        <w:jc w:val="both"/>
        <w:rPr>
          <w:rFonts w:ascii="Arial" w:hAnsi="Arial" w:cs="Arial"/>
          <w:sz w:val="32"/>
          <w:szCs w:val="32"/>
        </w:rPr>
      </w:pPr>
    </w:p>
    <w:p w14:paraId="6EF264E8" w14:textId="1CE4F81B"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roofErr w:type="spellStart"/>
      <w:r w:rsidRPr="000F73B6">
        <w:rPr>
          <w:rFonts w:ascii="Arial" w:eastAsia="Times New Roman" w:hAnsi="Arial" w:cs="Arial"/>
          <w:i/>
          <w:kern w:val="0"/>
          <w:sz w:val="32"/>
          <w:szCs w:val="32"/>
          <w:lang w:eastAsia="en-GB"/>
          <w14:ligatures w14:val="none"/>
        </w:rPr>
        <w:t>Selanjutnya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saya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nak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maklumkan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saya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baru</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w:t>
      </w:r>
      <w:proofErr w:type="spellEnd"/>
      <w:r w:rsidRPr="000F73B6">
        <w:rPr>
          <w:rFonts w:ascii="Arial" w:eastAsia="Times New Roman" w:hAnsi="Arial" w:cs="Arial"/>
          <w:i/>
          <w:kern w:val="0"/>
          <w:sz w:val="32"/>
          <w:szCs w:val="32"/>
          <w:lang w:eastAsia="en-GB"/>
          <w14:ligatures w14:val="none"/>
        </w:rPr>
        <w:t xml:space="preserve"> Istana Johor, </w:t>
      </w:r>
      <w:proofErr w:type="spellStart"/>
      <w:r w:rsidRPr="000F73B6">
        <w:rPr>
          <w:rFonts w:ascii="Arial" w:eastAsia="Times New Roman" w:hAnsi="Arial" w:cs="Arial"/>
          <w:i/>
          <w:kern w:val="0"/>
          <w:sz w:val="32"/>
          <w:szCs w:val="32"/>
          <w:lang w:eastAsia="en-GB"/>
          <w14:ligatures w14:val="none"/>
        </w:rPr>
        <w:t>menghadap</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Kebawah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Duli</w:t>
      </w:r>
      <w:proofErr w:type="spellEnd"/>
      <w:r w:rsidRPr="000F73B6">
        <w:rPr>
          <w:rFonts w:ascii="Arial" w:eastAsia="Times New Roman" w:hAnsi="Arial" w:cs="Arial"/>
          <w:i/>
          <w:kern w:val="0"/>
          <w:sz w:val="32"/>
          <w:szCs w:val="32"/>
          <w:lang w:eastAsia="en-GB"/>
          <w14:ligatures w14:val="none"/>
        </w:rPr>
        <w:t xml:space="preserve"> Yang </w:t>
      </w:r>
      <w:proofErr w:type="spellStart"/>
      <w:r w:rsidRPr="000F73B6">
        <w:rPr>
          <w:rFonts w:ascii="Arial" w:eastAsia="Times New Roman" w:hAnsi="Arial" w:cs="Arial"/>
          <w:i/>
          <w:kern w:val="0"/>
          <w:sz w:val="32"/>
          <w:szCs w:val="32"/>
          <w:lang w:eastAsia="en-GB"/>
          <w14:ligatures w14:val="none"/>
        </w:rPr>
        <w:t>Maha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Mulia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Tuanku</w:t>
      </w:r>
      <w:proofErr w:type="spellEnd"/>
      <w:r w:rsidRPr="000F73B6">
        <w:rPr>
          <w:rFonts w:ascii="Arial" w:eastAsia="Times New Roman" w:hAnsi="Arial" w:cs="Arial"/>
          <w:i/>
          <w:kern w:val="0"/>
          <w:sz w:val="32"/>
          <w:szCs w:val="32"/>
          <w:lang w:eastAsia="en-GB"/>
          <w14:ligatures w14:val="none"/>
        </w:rPr>
        <w:t xml:space="preserve"> S</w:t>
      </w:r>
      <w:r w:rsidRPr="000F73B6">
        <w:rPr>
          <w:rFonts w:ascii="Arial" w:eastAsia="Times New Roman" w:hAnsi="Arial" w:cs="Arial"/>
          <w:i/>
          <w:kern w:val="0"/>
          <w:sz w:val="32"/>
          <w:szCs w:val="32"/>
          <w:lang w:eastAsia="en-GB"/>
          <w14:ligatures w14:val="none"/>
        </w:rPr>
        <w:t>ultan Ibrahim Yang di-</w:t>
      </w:r>
      <w:proofErr w:type="spellStart"/>
      <w:r w:rsidRPr="000F73B6">
        <w:rPr>
          <w:rFonts w:ascii="Arial" w:eastAsia="Times New Roman" w:hAnsi="Arial" w:cs="Arial"/>
          <w:i/>
          <w:kern w:val="0"/>
          <w:sz w:val="32"/>
          <w:szCs w:val="32"/>
          <w:lang w:eastAsia="en-GB"/>
          <w14:ligatures w14:val="none"/>
        </w:rPr>
        <w:t>Pertuan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Ago</w:t>
      </w:r>
      <w:r w:rsidR="000F73B6" w:rsidRPr="000F73B6">
        <w:rPr>
          <w:rFonts w:ascii="Arial" w:eastAsia="Times New Roman" w:hAnsi="Arial" w:cs="Arial"/>
          <w:i/>
          <w:kern w:val="0"/>
          <w:sz w:val="32"/>
          <w:szCs w:val="32"/>
          <w:lang w:eastAsia="en-GB"/>
          <w14:ligatures w14:val="none"/>
        </w:rPr>
        <w:t>ng</w:t>
      </w:r>
      <w:proofErr w:type="spellEnd"/>
      <w:r w:rsidR="000F73B6" w:rsidRPr="000F73B6">
        <w:rPr>
          <w:rFonts w:ascii="Arial" w:eastAsia="Times New Roman" w:hAnsi="Arial" w:cs="Arial"/>
          <w:i/>
          <w:kern w:val="0"/>
          <w:sz w:val="32"/>
          <w:szCs w:val="32"/>
          <w:lang w:eastAsia="en-GB"/>
          <w14:ligatures w14:val="none"/>
        </w:rPr>
        <w:t xml:space="preserve">, </w:t>
      </w:r>
      <w:proofErr w:type="spellStart"/>
      <w:r w:rsidR="000F73B6" w:rsidRPr="000F73B6">
        <w:rPr>
          <w:rFonts w:ascii="Arial" w:eastAsia="Times New Roman" w:hAnsi="Arial" w:cs="Arial"/>
          <w:i/>
          <w:kern w:val="0"/>
          <w:sz w:val="32"/>
          <w:szCs w:val="32"/>
          <w:lang w:eastAsia="en-GB"/>
          <w14:ligatures w14:val="none"/>
        </w:rPr>
        <w:t>d</w:t>
      </w:r>
      <w:r w:rsidRPr="000F73B6">
        <w:rPr>
          <w:rFonts w:ascii="Arial" w:eastAsia="Times New Roman" w:hAnsi="Arial" w:cs="Arial"/>
          <w:i/>
          <w:kern w:val="0"/>
          <w:sz w:val="32"/>
          <w:szCs w:val="32"/>
          <w:lang w:eastAsia="en-GB"/>
          <w14:ligatures w14:val="none"/>
        </w:rPr>
        <w:t>an</w:t>
      </w:r>
      <w:proofErr w:type="spellEnd"/>
      <w:r w:rsidRPr="000F73B6">
        <w:rPr>
          <w:rFonts w:ascii="Arial" w:eastAsia="Times New Roman" w:hAnsi="Arial" w:cs="Arial"/>
          <w:i/>
          <w:kern w:val="0"/>
          <w:sz w:val="32"/>
          <w:szCs w:val="32"/>
          <w:lang w:eastAsia="en-GB"/>
          <w14:ligatures w14:val="none"/>
        </w:rPr>
        <w:t xml:space="preserve"> di </w:t>
      </w:r>
      <w:proofErr w:type="spellStart"/>
      <w:r w:rsidRPr="000F73B6">
        <w:rPr>
          <w:rFonts w:ascii="Arial" w:eastAsia="Times New Roman" w:hAnsi="Arial" w:cs="Arial"/>
          <w:i/>
          <w:kern w:val="0"/>
          <w:sz w:val="32"/>
          <w:szCs w:val="32"/>
          <w:lang w:eastAsia="en-GB"/>
          <w14:ligatures w14:val="none"/>
        </w:rPr>
        <w:t>antara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utama</w:t>
      </w:r>
      <w:proofErr w:type="spellEnd"/>
      <w:r w:rsidRPr="000F73B6">
        <w:rPr>
          <w:rFonts w:ascii="Arial" w:eastAsia="Times New Roman" w:hAnsi="Arial" w:cs="Arial"/>
          <w:i/>
          <w:kern w:val="0"/>
          <w:sz w:val="32"/>
          <w:szCs w:val="32"/>
          <w:lang w:eastAsia="en-GB"/>
          <w14:ligatures w14:val="none"/>
        </w:rPr>
        <w:t xml:space="preserve"> yang kami </w:t>
      </w:r>
      <w:proofErr w:type="spellStart"/>
      <w:r w:rsidRPr="000F73B6">
        <w:rPr>
          <w:rFonts w:ascii="Arial" w:eastAsia="Times New Roman" w:hAnsi="Arial" w:cs="Arial"/>
          <w:i/>
          <w:kern w:val="0"/>
          <w:sz w:val="32"/>
          <w:szCs w:val="32"/>
          <w:lang w:eastAsia="en-GB"/>
          <w14:ligatures w14:val="none"/>
        </w:rPr>
        <w:t>bincangkan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ialah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tentang</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langkah-langkah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tegas</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tahun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kebelakangan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ini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juga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mutakhir</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ini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terhadap</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rasuah</w:t>
      </w:r>
      <w:proofErr w:type="spellEnd"/>
      <w:r w:rsidRPr="000F73B6">
        <w:rPr>
          <w:rFonts w:ascii="Arial" w:eastAsia="Times New Roman" w:hAnsi="Arial" w:cs="Arial"/>
          <w:i/>
          <w:kern w:val="0"/>
          <w:sz w:val="32"/>
          <w:szCs w:val="32"/>
          <w:lang w:eastAsia="en-GB"/>
          <w14:ligatures w14:val="none"/>
        </w:rPr>
        <w:t xml:space="preserve"> yang </w:t>
      </w:r>
      <w:proofErr w:type="spellStart"/>
      <w:r w:rsidRPr="000F73B6">
        <w:rPr>
          <w:rFonts w:ascii="Arial" w:eastAsia="Times New Roman" w:hAnsi="Arial" w:cs="Arial"/>
          <w:i/>
          <w:kern w:val="0"/>
          <w:sz w:val="32"/>
          <w:szCs w:val="32"/>
          <w:lang w:eastAsia="en-GB"/>
          <w14:ligatures w14:val="none"/>
        </w:rPr>
        <w:t>menular</w:t>
      </w:r>
      <w:proofErr w:type="spellEnd"/>
      <w:r w:rsidRPr="000F73B6">
        <w:rPr>
          <w:rFonts w:ascii="Arial" w:eastAsia="Times New Roman" w:hAnsi="Arial" w:cs="Arial"/>
          <w:i/>
          <w:kern w:val="0"/>
          <w:sz w:val="32"/>
          <w:szCs w:val="32"/>
          <w:lang w:eastAsia="en-GB"/>
          <w14:ligatures w14:val="none"/>
        </w:rPr>
        <w:t xml:space="preserve"> di </w:t>
      </w:r>
      <w:proofErr w:type="spellStart"/>
      <w:r w:rsidRPr="000F73B6">
        <w:rPr>
          <w:rFonts w:ascii="Arial" w:eastAsia="Times New Roman" w:hAnsi="Arial" w:cs="Arial"/>
          <w:i/>
          <w:kern w:val="0"/>
          <w:sz w:val="32"/>
          <w:szCs w:val="32"/>
          <w:lang w:eastAsia="en-GB"/>
          <w14:ligatures w14:val="none"/>
        </w:rPr>
        <w:t>peringkat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atasan</w:t>
      </w:r>
      <w:proofErr w:type="spellEnd"/>
      <w:r w:rsidRPr="000F73B6">
        <w:rPr>
          <w:rFonts w:ascii="Arial" w:eastAsia="Times New Roman" w:hAnsi="Arial" w:cs="Arial"/>
          <w:i/>
          <w:kern w:val="0"/>
          <w:sz w:val="32"/>
          <w:szCs w:val="32"/>
          <w:lang w:eastAsia="en-GB"/>
          <w14:ligatures w14:val="none"/>
        </w:rPr>
        <w:t xml:space="preserve">. </w:t>
      </w:r>
    </w:p>
    <w:p w14:paraId="170ED9C3" w14:textId="77777777" w:rsidR="000F73B6" w:rsidRPr="000F73B6" w:rsidRDefault="000F73B6"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
    <w:p w14:paraId="3E79C196" w14:textId="2FC4B8ED"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roofErr w:type="spellStart"/>
      <w:r w:rsidRPr="000F73B6">
        <w:rPr>
          <w:rFonts w:ascii="Arial" w:eastAsia="Times New Roman" w:hAnsi="Arial" w:cs="Arial"/>
          <w:i/>
          <w:kern w:val="0"/>
          <w:sz w:val="32"/>
          <w:szCs w:val="32"/>
          <w:lang w:eastAsia="en-GB"/>
          <w14:ligatures w14:val="none"/>
        </w:rPr>
        <w:t>Meskipun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Kerajaan</w:t>
      </w:r>
      <w:proofErr w:type="spellEnd"/>
      <w:r w:rsidRPr="000F73B6">
        <w:rPr>
          <w:rFonts w:ascii="Arial" w:eastAsia="Times New Roman" w:hAnsi="Arial" w:cs="Arial"/>
          <w:i/>
          <w:kern w:val="0"/>
          <w:sz w:val="32"/>
          <w:szCs w:val="32"/>
          <w:lang w:eastAsia="en-GB"/>
          <w14:ligatures w14:val="none"/>
        </w:rPr>
        <w:t xml:space="preserve"> MADANI </w:t>
      </w:r>
      <w:proofErr w:type="spellStart"/>
      <w:r w:rsidRPr="000F73B6">
        <w:rPr>
          <w:rFonts w:ascii="Arial" w:eastAsia="Times New Roman" w:hAnsi="Arial" w:cs="Arial"/>
          <w:i/>
          <w:kern w:val="0"/>
          <w:sz w:val="32"/>
          <w:szCs w:val="32"/>
          <w:lang w:eastAsia="en-GB"/>
          <w14:ligatures w14:val="none"/>
        </w:rPr>
        <w:t>telah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menegaskan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ba</w:t>
      </w:r>
      <w:r w:rsidRPr="000F73B6">
        <w:rPr>
          <w:rFonts w:ascii="Arial" w:eastAsia="Times New Roman" w:hAnsi="Arial" w:cs="Arial"/>
          <w:i/>
          <w:kern w:val="0"/>
          <w:sz w:val="32"/>
          <w:szCs w:val="32"/>
          <w:lang w:eastAsia="en-GB"/>
          <w14:ligatures w14:val="none"/>
        </w:rPr>
        <w:t>hawa</w:t>
      </w:r>
      <w:proofErr w:type="spellEnd"/>
      <w:r w:rsidRPr="000F73B6">
        <w:rPr>
          <w:rFonts w:ascii="Arial" w:eastAsia="Times New Roman" w:hAnsi="Arial" w:cs="Arial"/>
          <w:i/>
          <w:kern w:val="0"/>
          <w:sz w:val="32"/>
          <w:szCs w:val="32"/>
          <w:lang w:eastAsia="en-GB"/>
          <w14:ligatures w14:val="none"/>
        </w:rPr>
        <w:t xml:space="preserve"> di </w:t>
      </w:r>
      <w:proofErr w:type="spellStart"/>
      <w:r w:rsidRPr="000F73B6">
        <w:rPr>
          <w:rFonts w:ascii="Arial" w:eastAsia="Times New Roman" w:hAnsi="Arial" w:cs="Arial"/>
          <w:i/>
          <w:kern w:val="0"/>
          <w:sz w:val="32"/>
          <w:szCs w:val="32"/>
          <w:lang w:eastAsia="en-GB"/>
          <w14:ligatures w14:val="none"/>
        </w:rPr>
        <w:t>antara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dasar</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utamanya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w:t>
      </w:r>
      <w:r w:rsidRPr="000F73B6">
        <w:rPr>
          <w:rFonts w:ascii="Arial" w:eastAsia="Times New Roman" w:hAnsi="Arial" w:cs="Arial"/>
          <w:i/>
          <w:kern w:val="0"/>
          <w:sz w:val="32"/>
          <w:szCs w:val="32"/>
          <w:lang w:eastAsia="en-GB"/>
          <w14:ligatures w14:val="none"/>
        </w:rPr>
        <w:t>alah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menekankan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isu</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tatakelola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menghapuskan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amalan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rasuah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kebejatan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namun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masih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ada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saki-</w:t>
      </w:r>
      <w:r w:rsidRPr="000F73B6">
        <w:rPr>
          <w:rFonts w:ascii="Arial" w:eastAsia="Times New Roman" w:hAnsi="Arial" w:cs="Arial"/>
          <w:i/>
          <w:kern w:val="0"/>
          <w:sz w:val="32"/>
          <w:szCs w:val="32"/>
          <w:lang w:eastAsia="en-GB"/>
          <w14:ligatures w14:val="none"/>
        </w:rPr>
        <w:t>baki</w:t>
      </w:r>
      <w:proofErr w:type="spellEnd"/>
      <w:r w:rsidRPr="000F73B6">
        <w:rPr>
          <w:rFonts w:ascii="Arial" w:eastAsia="Times New Roman" w:hAnsi="Arial" w:cs="Arial"/>
          <w:i/>
          <w:kern w:val="0"/>
          <w:sz w:val="32"/>
          <w:szCs w:val="32"/>
          <w:lang w:eastAsia="en-GB"/>
          <w14:ligatures w14:val="none"/>
        </w:rPr>
        <w:t xml:space="preserve"> yang </w:t>
      </w:r>
      <w:proofErr w:type="spellStart"/>
      <w:r w:rsidRPr="000F73B6">
        <w:rPr>
          <w:rFonts w:ascii="Arial" w:eastAsia="Times New Roman" w:hAnsi="Arial" w:cs="Arial"/>
          <w:i/>
          <w:kern w:val="0"/>
          <w:sz w:val="32"/>
          <w:szCs w:val="32"/>
          <w:lang w:eastAsia="en-GB"/>
          <w14:ligatures w14:val="none"/>
        </w:rPr>
        <w:t>terperangkap</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dengan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kerangka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pola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budaya</w:t>
      </w:r>
      <w:proofErr w:type="spellEnd"/>
      <w:r w:rsidRPr="000F73B6">
        <w:rPr>
          <w:rFonts w:ascii="Arial" w:eastAsia="Times New Roman" w:hAnsi="Arial" w:cs="Arial"/>
          <w:i/>
          <w:kern w:val="0"/>
          <w:sz w:val="32"/>
          <w:szCs w:val="32"/>
          <w:lang w:eastAsia="en-GB"/>
          <w14:ligatures w14:val="none"/>
        </w:rPr>
        <w:t xml:space="preserve"> lama yang </w:t>
      </w:r>
      <w:proofErr w:type="spellStart"/>
      <w:r w:rsidRPr="000F73B6">
        <w:rPr>
          <w:rFonts w:ascii="Arial" w:eastAsia="Times New Roman" w:hAnsi="Arial" w:cs="Arial"/>
          <w:i/>
          <w:kern w:val="0"/>
          <w:sz w:val="32"/>
          <w:szCs w:val="32"/>
          <w:lang w:eastAsia="en-GB"/>
          <w14:ligatures w14:val="none"/>
        </w:rPr>
        <w:t>bobrok</w:t>
      </w:r>
      <w:proofErr w:type="spellEnd"/>
      <w:r w:rsidRPr="000F73B6">
        <w:rPr>
          <w:rFonts w:ascii="Arial" w:eastAsia="Times New Roman" w:hAnsi="Arial" w:cs="Arial"/>
          <w:i/>
          <w:kern w:val="0"/>
          <w:sz w:val="32"/>
          <w:szCs w:val="32"/>
          <w:lang w:eastAsia="en-GB"/>
          <w14:ligatures w14:val="none"/>
        </w:rPr>
        <w:t xml:space="preserve">. </w:t>
      </w:r>
    </w:p>
    <w:p w14:paraId="28F72095" w14:textId="77777777" w:rsidR="000F73B6" w:rsidRDefault="000F73B6"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60046245" w14:textId="77777777"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roofErr w:type="spellStart"/>
      <w:r w:rsidRPr="000F73B6">
        <w:rPr>
          <w:rFonts w:ascii="Arial" w:eastAsia="Times New Roman" w:hAnsi="Arial" w:cs="Arial"/>
          <w:i/>
          <w:kern w:val="0"/>
          <w:sz w:val="32"/>
          <w:szCs w:val="32"/>
          <w:lang w:eastAsia="en-GB"/>
          <w14:ligatures w14:val="none"/>
        </w:rPr>
        <w:t>Saya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tentunya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menyampaikan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maklumat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terkini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hasil</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siasatan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badan-badan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Cuma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menekankan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bahawa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kita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tidak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bertolak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ansur</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tidak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menerima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apa-apa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ugutan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dari</w:t>
      </w:r>
      <w:proofErr w:type="spellEnd"/>
      <w:r w:rsidRPr="000F73B6">
        <w:rPr>
          <w:rFonts w:ascii="Arial" w:eastAsia="Times New Roman" w:hAnsi="Arial" w:cs="Arial"/>
          <w:i/>
          <w:kern w:val="0"/>
          <w:sz w:val="32"/>
          <w:szCs w:val="32"/>
          <w:lang w:eastAsia="en-GB"/>
          <w14:ligatures w14:val="none"/>
        </w:rPr>
        <w:t xml:space="preserve"> mana-mana </w:t>
      </w:r>
      <w:proofErr w:type="spellStart"/>
      <w:r w:rsidRPr="000F73B6">
        <w:rPr>
          <w:rFonts w:ascii="Arial" w:eastAsia="Times New Roman" w:hAnsi="Arial" w:cs="Arial"/>
          <w:i/>
          <w:kern w:val="0"/>
          <w:sz w:val="32"/>
          <w:szCs w:val="32"/>
          <w:lang w:eastAsia="en-GB"/>
          <w14:ligatures w14:val="none"/>
        </w:rPr>
        <w:t>pihak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kita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tegas</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menghadapi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masalah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ini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sama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ada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kawan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atau</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lawan</w:t>
      </w:r>
      <w:proofErr w:type="spellEnd"/>
      <w:r w:rsidRPr="000F73B6">
        <w:rPr>
          <w:rFonts w:ascii="Arial" w:eastAsia="Times New Roman" w:hAnsi="Arial" w:cs="Arial"/>
          <w:i/>
          <w:kern w:val="0"/>
          <w:sz w:val="32"/>
          <w:szCs w:val="32"/>
          <w:lang w:eastAsia="en-GB"/>
          <w14:ligatures w14:val="none"/>
        </w:rPr>
        <w:t xml:space="preserve">. </w:t>
      </w:r>
    </w:p>
    <w:p w14:paraId="233AD58C"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7CF1E180" w14:textId="2BA9CEB8"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roofErr w:type="spellStart"/>
      <w:r w:rsidRPr="000F73B6">
        <w:rPr>
          <w:rFonts w:ascii="Arial" w:eastAsia="Times New Roman" w:hAnsi="Arial" w:cs="Arial"/>
          <w:i/>
          <w:kern w:val="0"/>
          <w:sz w:val="32"/>
          <w:szCs w:val="32"/>
          <w:lang w:eastAsia="en-GB"/>
          <w14:ligatures w14:val="none"/>
        </w:rPr>
        <w:t>Beberapa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tindakan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telah</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diambil</w:t>
      </w:r>
      <w:proofErr w:type="spellEnd"/>
      <w:r w:rsidRPr="000F73B6">
        <w:rPr>
          <w:rFonts w:ascii="Arial" w:eastAsia="Times New Roman" w:hAnsi="Arial" w:cs="Arial"/>
          <w:i/>
          <w:kern w:val="0"/>
          <w:sz w:val="32"/>
          <w:szCs w:val="32"/>
          <w:lang w:eastAsia="en-GB"/>
          <w14:ligatures w14:val="none"/>
        </w:rPr>
        <w:t xml:space="preserve"> yang </w:t>
      </w:r>
      <w:proofErr w:type="spellStart"/>
      <w:r w:rsidRPr="000F73B6">
        <w:rPr>
          <w:rFonts w:ascii="Arial" w:eastAsia="Times New Roman" w:hAnsi="Arial" w:cs="Arial"/>
          <w:i/>
          <w:kern w:val="0"/>
          <w:sz w:val="32"/>
          <w:szCs w:val="32"/>
          <w:lang w:eastAsia="en-GB"/>
          <w14:ligatures w14:val="none"/>
        </w:rPr>
        <w:t>melibatkan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juga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anggota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pentadbiran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termasuk</w:t>
      </w:r>
      <w:proofErr w:type="spellEnd"/>
      <w:r w:rsidRPr="000F73B6">
        <w:rPr>
          <w:rFonts w:ascii="Arial" w:eastAsia="Times New Roman" w:hAnsi="Arial" w:cs="Arial"/>
          <w:i/>
          <w:kern w:val="0"/>
          <w:sz w:val="32"/>
          <w:szCs w:val="32"/>
          <w:lang w:eastAsia="en-GB"/>
          <w14:ligatures w14:val="none"/>
        </w:rPr>
        <w:t xml:space="preserve"> di </w:t>
      </w:r>
      <w:proofErr w:type="spellStart"/>
      <w:r w:rsidRPr="000F73B6">
        <w:rPr>
          <w:rFonts w:ascii="Arial" w:eastAsia="Times New Roman" w:hAnsi="Arial" w:cs="Arial"/>
          <w:i/>
          <w:kern w:val="0"/>
          <w:sz w:val="32"/>
          <w:szCs w:val="32"/>
          <w:lang w:eastAsia="en-GB"/>
          <w14:ligatures w14:val="none"/>
        </w:rPr>
        <w:t>pejabat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saya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rakan-rakan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dari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parti</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komponen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dalam</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perpaduan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pembangkang</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pimpinan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utama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angkatan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tentera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penjawat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awam</w:t>
      </w:r>
      <w:proofErr w:type="spellEnd"/>
      <w:r w:rsidRPr="000F73B6">
        <w:rPr>
          <w:rFonts w:ascii="Arial" w:eastAsia="Times New Roman" w:hAnsi="Arial" w:cs="Arial"/>
          <w:i/>
          <w:kern w:val="0"/>
          <w:sz w:val="32"/>
          <w:szCs w:val="32"/>
          <w:lang w:eastAsia="en-GB"/>
          <w14:ligatures w14:val="none"/>
        </w:rPr>
        <w:t xml:space="preserve">. </w:t>
      </w:r>
    </w:p>
    <w:p w14:paraId="2C6C3379" w14:textId="77777777" w:rsidR="000F73B6" w:rsidRPr="000F73B6" w:rsidRDefault="000F73B6"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
    <w:p w14:paraId="6664EEEC" w14:textId="77777777"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r w:rsidRPr="000F73B6">
        <w:rPr>
          <w:rFonts w:ascii="Arial" w:eastAsia="Times New Roman" w:hAnsi="Arial" w:cs="Arial"/>
          <w:i/>
          <w:kern w:val="0"/>
          <w:sz w:val="32"/>
          <w:szCs w:val="32"/>
          <w:lang w:eastAsia="en-GB"/>
          <w14:ligatures w14:val="none"/>
        </w:rPr>
        <w:lastRenderedPageBreak/>
        <w:t xml:space="preserve">Kita </w:t>
      </w:r>
      <w:proofErr w:type="spellStart"/>
      <w:r w:rsidRPr="000F73B6">
        <w:rPr>
          <w:rFonts w:ascii="Arial" w:eastAsia="Times New Roman" w:hAnsi="Arial" w:cs="Arial"/>
          <w:i/>
          <w:kern w:val="0"/>
          <w:sz w:val="32"/>
          <w:szCs w:val="32"/>
          <w:lang w:eastAsia="en-GB"/>
          <w14:ligatures w14:val="none"/>
        </w:rPr>
        <w:t>akan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terus</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bertindak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tegas</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menyelamatkan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negara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dapat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menggunakan</w:t>
      </w:r>
      <w:proofErr w:type="spellEnd"/>
      <w:r w:rsidRPr="000F73B6">
        <w:rPr>
          <w:rFonts w:ascii="Arial" w:eastAsia="Times New Roman" w:hAnsi="Arial" w:cs="Arial"/>
          <w:i/>
          <w:kern w:val="0"/>
          <w:sz w:val="32"/>
          <w:szCs w:val="32"/>
          <w:lang w:eastAsia="en-GB"/>
          <w14:ligatures w14:val="none"/>
        </w:rPr>
        <w:t xml:space="preserve"> dana yang </w:t>
      </w:r>
      <w:proofErr w:type="spellStart"/>
      <w:r w:rsidRPr="000F73B6">
        <w:rPr>
          <w:rFonts w:ascii="Arial" w:eastAsia="Times New Roman" w:hAnsi="Arial" w:cs="Arial"/>
          <w:i/>
          <w:kern w:val="0"/>
          <w:sz w:val="32"/>
          <w:szCs w:val="32"/>
          <w:lang w:eastAsia="en-GB"/>
          <w14:ligatures w14:val="none"/>
        </w:rPr>
        <w:t>sewajibnya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dan</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wajar</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untuk</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membela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nasib</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rakyat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jelata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Terima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kasih</w:t>
      </w:r>
      <w:proofErr w:type="spellEnd"/>
      <w:r w:rsidRPr="000F73B6">
        <w:rPr>
          <w:rFonts w:ascii="Arial" w:eastAsia="Times New Roman" w:hAnsi="Arial" w:cs="Arial"/>
          <w:i/>
          <w:kern w:val="0"/>
          <w:sz w:val="32"/>
          <w:szCs w:val="32"/>
          <w:lang w:eastAsia="en-GB"/>
          <w14:ligatures w14:val="none"/>
        </w:rPr>
        <w:t xml:space="preserve">. </w:t>
      </w:r>
    </w:p>
    <w:p w14:paraId="492EC4A7"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223B0A3E" w14:textId="03553A21" w:rsidR="00AA1457" w:rsidRPr="00AA1457" w:rsidRDefault="00AA1457" w:rsidP="000F73B6">
      <w:pPr>
        <w:spacing w:before="100" w:beforeAutospacing="1" w:after="100" w:afterAutospacing="1" w:line="360" w:lineRule="auto"/>
        <w:jc w:val="both"/>
        <w:rPr>
          <w:rFonts w:ascii="Arial" w:eastAsia="Times New Roman" w:hAnsi="Arial" w:cs="Arial"/>
          <w:b/>
          <w:bCs/>
          <w:kern w:val="0"/>
          <w:sz w:val="32"/>
          <w:szCs w:val="32"/>
          <w:u w:val="single"/>
          <w:lang w:eastAsia="en-GB"/>
          <w14:ligatures w14:val="none"/>
        </w:rPr>
      </w:pPr>
      <w:r w:rsidRPr="00AA1457">
        <w:rPr>
          <w:rFonts w:ascii="Arial" w:eastAsia="Times New Roman" w:hAnsi="Arial" w:cs="Arial"/>
          <w:b/>
          <w:bCs/>
          <w:kern w:val="0"/>
          <w:sz w:val="32"/>
          <w:szCs w:val="32"/>
          <w:u w:val="single"/>
          <w:lang w:eastAsia="en-GB"/>
          <w14:ligatures w14:val="none"/>
        </w:rPr>
        <w:t>SESI SOAL JAWAB</w:t>
      </w:r>
    </w:p>
    <w:p w14:paraId="4E04C29E" w14:textId="77777777" w:rsidR="00AA1457" w:rsidRPr="00AA1457" w:rsidRDefault="00AA1457" w:rsidP="000F73B6">
      <w:pPr>
        <w:spacing w:before="100" w:beforeAutospacing="1" w:after="100" w:afterAutospacing="1" w:line="360" w:lineRule="auto"/>
        <w:jc w:val="both"/>
        <w:rPr>
          <w:rFonts w:ascii="Arial" w:eastAsia="Times New Roman" w:hAnsi="Arial" w:cs="Arial"/>
          <w:b/>
          <w:kern w:val="0"/>
          <w:sz w:val="32"/>
          <w:szCs w:val="32"/>
          <w:lang w:eastAsia="en-GB"/>
          <w14:ligatures w14:val="none"/>
        </w:rPr>
      </w:pPr>
      <w:proofErr w:type="spellStart"/>
      <w:r w:rsidRPr="00AA1457">
        <w:rPr>
          <w:rFonts w:ascii="Arial" w:eastAsia="Times New Roman" w:hAnsi="Arial" w:cs="Arial"/>
          <w:b/>
          <w:kern w:val="0"/>
          <w:sz w:val="32"/>
          <w:szCs w:val="32"/>
          <w:lang w:eastAsia="en-GB"/>
          <w14:ligatures w14:val="none"/>
        </w:rPr>
        <w:t>Soalan</w:t>
      </w:r>
      <w:proofErr w:type="spellEnd"/>
      <w:r w:rsidRPr="00AA1457">
        <w:rPr>
          <w:rFonts w:ascii="Arial" w:eastAsia="Times New Roman" w:hAnsi="Arial" w:cs="Arial"/>
          <w:b/>
          <w:kern w:val="0"/>
          <w:sz w:val="32"/>
          <w:szCs w:val="32"/>
          <w:lang w:eastAsia="en-GB"/>
          <w14:ligatures w14:val="none"/>
        </w:rPr>
        <w:t xml:space="preserve"> 1: </w:t>
      </w:r>
      <w:proofErr w:type="spellStart"/>
      <w:r w:rsidRPr="00AA1457">
        <w:rPr>
          <w:rFonts w:ascii="Arial" w:eastAsia="Times New Roman" w:hAnsi="Arial" w:cs="Arial"/>
          <w:b/>
          <w:kern w:val="0"/>
          <w:sz w:val="32"/>
          <w:szCs w:val="32"/>
          <w:lang w:eastAsia="en-GB"/>
          <w14:ligatures w14:val="none"/>
        </w:rPr>
        <w:t>Thivya</w:t>
      </w:r>
      <w:proofErr w:type="spellEnd"/>
      <w:r w:rsidRPr="00AA1457">
        <w:rPr>
          <w:rFonts w:ascii="Arial" w:eastAsia="Times New Roman" w:hAnsi="Arial" w:cs="Arial"/>
          <w:b/>
          <w:kern w:val="0"/>
          <w:sz w:val="32"/>
          <w:szCs w:val="32"/>
          <w:lang w:eastAsia="en-GB"/>
          <w14:ligatures w14:val="none"/>
        </w:rPr>
        <w:t>, BERNAMA</w:t>
      </w:r>
    </w:p>
    <w:p w14:paraId="27AAF5ED"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roofErr w:type="spellStart"/>
      <w:r>
        <w:rPr>
          <w:rFonts w:ascii="Arial" w:eastAsia="Times New Roman" w:hAnsi="Arial" w:cs="Arial"/>
          <w:kern w:val="0"/>
          <w:sz w:val="32"/>
          <w:szCs w:val="32"/>
          <w:lang w:eastAsia="en-GB"/>
          <w14:ligatures w14:val="none"/>
        </w:rPr>
        <w:t>Dato</w:t>
      </w:r>
      <w:proofErr w:type="spellEnd"/>
      <w:r>
        <w:rPr>
          <w:rFonts w:ascii="Arial" w:eastAsia="Times New Roman" w:hAnsi="Arial" w:cs="Arial"/>
          <w:kern w:val="0"/>
          <w:sz w:val="32"/>
          <w:szCs w:val="32"/>
          <w:lang w:eastAsia="en-GB"/>
          <w14:ligatures w14:val="none"/>
        </w:rPr>
        <w:t>’ Seri, on the Thai and Cambodia issue. There’s a perception among many Thai people that Malaysia is not acting as an honest broker, instead PM Anwar is leaning towards Cambodia. Please comment on that.</w:t>
      </w:r>
    </w:p>
    <w:p w14:paraId="64A9465C"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4CFD1947" w14:textId="77777777" w:rsidR="00AA1457" w:rsidRDefault="00AA1457" w:rsidP="000F73B6">
      <w:pPr>
        <w:spacing w:before="100" w:beforeAutospacing="1" w:after="100" w:afterAutospacing="1" w:line="360" w:lineRule="auto"/>
        <w:jc w:val="both"/>
        <w:rPr>
          <w:rFonts w:ascii="Arial" w:eastAsia="Times New Roman" w:hAnsi="Arial" w:cs="Arial"/>
          <w:b/>
          <w:bCs/>
          <w:kern w:val="0"/>
          <w:sz w:val="32"/>
          <w:szCs w:val="32"/>
          <w:lang w:eastAsia="en-GB"/>
          <w14:ligatures w14:val="none"/>
        </w:rPr>
      </w:pPr>
      <w:proofErr w:type="spellStart"/>
      <w:r>
        <w:rPr>
          <w:rFonts w:ascii="Arial" w:eastAsia="Times New Roman" w:hAnsi="Arial" w:cs="Arial"/>
          <w:b/>
          <w:bCs/>
          <w:kern w:val="0"/>
          <w:sz w:val="32"/>
          <w:szCs w:val="32"/>
          <w:lang w:eastAsia="en-GB"/>
          <w14:ligatures w14:val="none"/>
        </w:rPr>
        <w:t>Jawapan</w:t>
      </w:r>
      <w:proofErr w:type="spellEnd"/>
      <w:r>
        <w:rPr>
          <w:rFonts w:ascii="Arial" w:eastAsia="Times New Roman" w:hAnsi="Arial" w:cs="Arial"/>
          <w:b/>
          <w:bCs/>
          <w:kern w:val="0"/>
          <w:sz w:val="32"/>
          <w:szCs w:val="32"/>
          <w:lang w:eastAsia="en-GB"/>
          <w14:ligatures w14:val="none"/>
        </w:rPr>
        <w:t xml:space="preserve">: </w:t>
      </w:r>
    </w:p>
    <w:p w14:paraId="24BF9B2D"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r>
        <w:rPr>
          <w:rFonts w:ascii="Arial" w:eastAsia="Times New Roman" w:hAnsi="Arial" w:cs="Arial"/>
          <w:kern w:val="0"/>
          <w:sz w:val="32"/>
          <w:szCs w:val="32"/>
          <w:lang w:eastAsia="en-GB"/>
          <w14:ligatures w14:val="none"/>
        </w:rPr>
        <w:t xml:space="preserve">There's a perception of one or two small entities. I am monitoring that very closely. They are not privy to many of the facts and information. </w:t>
      </w:r>
    </w:p>
    <w:p w14:paraId="65B0D3C7"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16052E0B" w14:textId="4DFF7F80" w:rsidR="00411593"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r>
        <w:rPr>
          <w:rFonts w:ascii="Arial" w:eastAsia="Times New Roman" w:hAnsi="Arial" w:cs="Arial"/>
          <w:kern w:val="0"/>
          <w:sz w:val="32"/>
          <w:szCs w:val="32"/>
          <w:lang w:eastAsia="en-GB"/>
          <w14:ligatures w14:val="none"/>
        </w:rPr>
        <w:t>I've consistently taken a very reserved and also cautious approach, discussing</w:t>
      </w:r>
      <w:r w:rsidR="00411593">
        <w:rPr>
          <w:rFonts w:ascii="Arial" w:eastAsia="Times New Roman" w:hAnsi="Arial" w:cs="Arial"/>
          <w:kern w:val="0"/>
          <w:sz w:val="32"/>
          <w:szCs w:val="32"/>
          <w:lang w:eastAsia="en-GB"/>
          <w14:ligatures w14:val="none"/>
        </w:rPr>
        <w:t xml:space="preserve"> with</w:t>
      </w:r>
      <w:r>
        <w:rPr>
          <w:rFonts w:ascii="Arial" w:eastAsia="Times New Roman" w:hAnsi="Arial" w:cs="Arial"/>
          <w:kern w:val="0"/>
          <w:sz w:val="32"/>
          <w:szCs w:val="32"/>
          <w:lang w:eastAsia="en-GB"/>
          <w14:ligatures w14:val="none"/>
        </w:rPr>
        <w:t xml:space="preserve"> both Prime Minister </w:t>
      </w:r>
      <w:proofErr w:type="spellStart"/>
      <w:r>
        <w:rPr>
          <w:rFonts w:ascii="Arial" w:eastAsia="Times New Roman" w:hAnsi="Arial" w:cs="Arial"/>
          <w:kern w:val="0"/>
          <w:sz w:val="32"/>
          <w:szCs w:val="32"/>
          <w:lang w:eastAsia="en-GB"/>
          <w14:ligatures w14:val="none"/>
        </w:rPr>
        <w:t>Anutin</w:t>
      </w:r>
      <w:proofErr w:type="spellEnd"/>
      <w:r w:rsidR="00411593">
        <w:rPr>
          <w:rFonts w:ascii="Arial" w:eastAsia="Times New Roman" w:hAnsi="Arial" w:cs="Arial"/>
          <w:kern w:val="0"/>
          <w:sz w:val="32"/>
          <w:szCs w:val="32"/>
          <w:lang w:eastAsia="en-GB"/>
          <w14:ligatures w14:val="none"/>
        </w:rPr>
        <w:t xml:space="preserve"> </w:t>
      </w:r>
      <w:proofErr w:type="spellStart"/>
      <w:r w:rsidR="00411593" w:rsidRPr="00411593">
        <w:rPr>
          <w:rFonts w:ascii="Arial" w:eastAsia="Times New Roman" w:hAnsi="Arial" w:cs="Arial"/>
          <w:kern w:val="0"/>
          <w:sz w:val="32"/>
          <w:szCs w:val="32"/>
          <w:lang w:eastAsia="en-GB"/>
          <w14:ligatures w14:val="none"/>
        </w:rPr>
        <w:t>Charnvirakul</w:t>
      </w:r>
      <w:proofErr w:type="spellEnd"/>
      <w:r>
        <w:rPr>
          <w:rFonts w:ascii="Arial" w:eastAsia="Times New Roman" w:hAnsi="Arial" w:cs="Arial"/>
          <w:kern w:val="0"/>
          <w:sz w:val="32"/>
          <w:szCs w:val="32"/>
          <w:lang w:eastAsia="en-GB"/>
          <w14:ligatures w14:val="none"/>
        </w:rPr>
        <w:t xml:space="preserve"> and Pri</w:t>
      </w:r>
      <w:r w:rsidR="00411593">
        <w:rPr>
          <w:rFonts w:ascii="Arial" w:eastAsia="Times New Roman" w:hAnsi="Arial" w:cs="Arial"/>
          <w:kern w:val="0"/>
          <w:sz w:val="32"/>
          <w:szCs w:val="32"/>
          <w:lang w:eastAsia="en-GB"/>
          <w14:ligatures w14:val="none"/>
        </w:rPr>
        <w:t xml:space="preserve">me </w:t>
      </w:r>
      <w:r w:rsidR="00411593">
        <w:rPr>
          <w:rFonts w:ascii="Arial" w:eastAsia="Times New Roman" w:hAnsi="Arial" w:cs="Arial"/>
          <w:kern w:val="0"/>
          <w:sz w:val="32"/>
          <w:szCs w:val="32"/>
          <w:lang w:eastAsia="en-GB"/>
          <w14:ligatures w14:val="none"/>
        </w:rPr>
        <w:lastRenderedPageBreak/>
        <w:t xml:space="preserve">Minister Hun </w:t>
      </w:r>
      <w:proofErr w:type="spellStart"/>
      <w:r w:rsidR="00411593">
        <w:rPr>
          <w:rFonts w:ascii="Arial" w:eastAsia="Times New Roman" w:hAnsi="Arial" w:cs="Arial"/>
          <w:kern w:val="0"/>
          <w:sz w:val="32"/>
          <w:szCs w:val="32"/>
          <w:lang w:eastAsia="en-GB"/>
          <w14:ligatures w14:val="none"/>
        </w:rPr>
        <w:t>Manet</w:t>
      </w:r>
      <w:proofErr w:type="spellEnd"/>
      <w:r w:rsidR="00411593">
        <w:rPr>
          <w:rFonts w:ascii="Arial" w:eastAsia="Times New Roman" w:hAnsi="Arial" w:cs="Arial"/>
          <w:kern w:val="0"/>
          <w:sz w:val="32"/>
          <w:szCs w:val="32"/>
          <w:lang w:eastAsia="en-GB"/>
          <w14:ligatures w14:val="none"/>
        </w:rPr>
        <w:t>, and our Chief of Armed F</w:t>
      </w:r>
      <w:r>
        <w:rPr>
          <w:rFonts w:ascii="Arial" w:eastAsia="Times New Roman" w:hAnsi="Arial" w:cs="Arial"/>
          <w:kern w:val="0"/>
          <w:sz w:val="32"/>
          <w:szCs w:val="32"/>
          <w:lang w:eastAsia="en-GB"/>
          <w14:ligatures w14:val="none"/>
        </w:rPr>
        <w:t xml:space="preserve">orces contacted both parties. Similarly, the Foreign Minister are in touch with the </w:t>
      </w:r>
      <w:r w:rsidR="00411593">
        <w:rPr>
          <w:rFonts w:ascii="Arial" w:eastAsia="Times New Roman" w:hAnsi="Arial" w:cs="Arial"/>
          <w:kern w:val="0"/>
          <w:sz w:val="32"/>
          <w:szCs w:val="32"/>
          <w:lang w:eastAsia="en-GB"/>
          <w14:ligatures w14:val="none"/>
        </w:rPr>
        <w:t xml:space="preserve">both </w:t>
      </w:r>
      <w:r>
        <w:rPr>
          <w:rFonts w:ascii="Arial" w:eastAsia="Times New Roman" w:hAnsi="Arial" w:cs="Arial"/>
          <w:kern w:val="0"/>
          <w:sz w:val="32"/>
          <w:szCs w:val="32"/>
          <w:lang w:eastAsia="en-GB"/>
          <w14:ligatures w14:val="none"/>
        </w:rPr>
        <w:t xml:space="preserve">Foreign Ministers. </w:t>
      </w:r>
    </w:p>
    <w:p w14:paraId="5DCB2378" w14:textId="77777777" w:rsidR="000F73B6" w:rsidRDefault="000F73B6"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4BB96F9B" w14:textId="3A519499"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r>
        <w:rPr>
          <w:rFonts w:ascii="Arial" w:eastAsia="Times New Roman" w:hAnsi="Arial" w:cs="Arial"/>
          <w:kern w:val="0"/>
          <w:sz w:val="32"/>
          <w:szCs w:val="32"/>
          <w:lang w:eastAsia="en-GB"/>
          <w14:ligatures w14:val="none"/>
        </w:rPr>
        <w:t>Our position is, of course, to help mediate and ensure the cessation of hostilities. The d</w:t>
      </w:r>
      <w:r w:rsidR="00411593">
        <w:rPr>
          <w:rFonts w:ascii="Arial" w:eastAsia="Times New Roman" w:hAnsi="Arial" w:cs="Arial"/>
          <w:kern w:val="0"/>
          <w:sz w:val="32"/>
          <w:szCs w:val="32"/>
          <w:lang w:eastAsia="en-GB"/>
          <w14:ligatures w14:val="none"/>
        </w:rPr>
        <w:t>ecision is entirely the Thais</w:t>
      </w:r>
      <w:r>
        <w:rPr>
          <w:rFonts w:ascii="Arial" w:eastAsia="Times New Roman" w:hAnsi="Arial" w:cs="Arial"/>
          <w:kern w:val="0"/>
          <w:sz w:val="32"/>
          <w:szCs w:val="32"/>
          <w:lang w:eastAsia="en-GB"/>
          <w14:ligatures w14:val="none"/>
        </w:rPr>
        <w:t xml:space="preserve"> and the Cambodians. We don't decide. Those criticisms levied against us based </w:t>
      </w:r>
      <w:r w:rsidR="00411593">
        <w:rPr>
          <w:rFonts w:ascii="Arial" w:eastAsia="Times New Roman" w:hAnsi="Arial" w:cs="Arial"/>
          <w:kern w:val="0"/>
          <w:sz w:val="32"/>
          <w:szCs w:val="32"/>
          <w:lang w:eastAsia="en-GB"/>
          <w14:ligatures w14:val="none"/>
        </w:rPr>
        <w:t>on pure ignorance and prejudice</w:t>
      </w:r>
      <w:r>
        <w:rPr>
          <w:rFonts w:ascii="Arial" w:eastAsia="Times New Roman" w:hAnsi="Arial" w:cs="Arial"/>
          <w:kern w:val="0"/>
          <w:sz w:val="32"/>
          <w:szCs w:val="32"/>
          <w:lang w:eastAsia="en-GB"/>
          <w14:ligatures w14:val="none"/>
        </w:rPr>
        <w:t xml:space="preserve"> because any decision, be it KL Accord, the general border</w:t>
      </w:r>
      <w:r w:rsidR="00411593">
        <w:rPr>
          <w:rFonts w:ascii="Arial" w:eastAsia="Times New Roman" w:hAnsi="Arial" w:cs="Arial"/>
          <w:kern w:val="0"/>
          <w:sz w:val="32"/>
          <w:szCs w:val="32"/>
          <w:lang w:eastAsia="en-GB"/>
          <w14:ligatures w14:val="none"/>
        </w:rPr>
        <w:t xml:space="preserve"> meetings, and meetings </w:t>
      </w:r>
      <w:r>
        <w:rPr>
          <w:rFonts w:ascii="Arial" w:eastAsia="Times New Roman" w:hAnsi="Arial" w:cs="Arial"/>
          <w:kern w:val="0"/>
          <w:sz w:val="32"/>
          <w:szCs w:val="32"/>
          <w:lang w:eastAsia="en-GB"/>
          <w14:ligatures w14:val="none"/>
        </w:rPr>
        <w:t>coordinated by our Foreign Minister, myself, and with the coordination President Trump and now with Foreign Minister Wang Yi, all are done consistent with the KL Accord and with the understanding and full participation and finally full agreement by both countries.</w:t>
      </w:r>
    </w:p>
    <w:p w14:paraId="23FB5FE2" w14:textId="77777777" w:rsidR="00AA1457" w:rsidRDefault="00AA1457"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7D9A1B05" w14:textId="77777777" w:rsidR="00AA1457" w:rsidRDefault="00AA1457" w:rsidP="000F73B6">
      <w:pPr>
        <w:spacing w:before="100" w:beforeAutospacing="1" w:after="100" w:afterAutospacing="1" w:line="360" w:lineRule="auto"/>
        <w:jc w:val="both"/>
        <w:rPr>
          <w:rFonts w:ascii="Arial" w:eastAsia="Times New Roman" w:hAnsi="Arial" w:cs="Arial"/>
          <w:b/>
          <w:bCs/>
          <w:kern w:val="0"/>
          <w:sz w:val="32"/>
          <w:szCs w:val="32"/>
          <w:lang w:eastAsia="en-GB"/>
          <w14:ligatures w14:val="none"/>
        </w:rPr>
      </w:pPr>
      <w:proofErr w:type="spellStart"/>
      <w:r>
        <w:rPr>
          <w:rFonts w:ascii="Arial" w:eastAsia="Times New Roman" w:hAnsi="Arial" w:cs="Arial"/>
          <w:b/>
          <w:bCs/>
          <w:kern w:val="0"/>
          <w:sz w:val="32"/>
          <w:szCs w:val="32"/>
          <w:lang w:eastAsia="en-GB"/>
          <w14:ligatures w14:val="none"/>
        </w:rPr>
        <w:t>Soalan</w:t>
      </w:r>
      <w:proofErr w:type="spellEnd"/>
      <w:r>
        <w:rPr>
          <w:rFonts w:ascii="Arial" w:eastAsia="Times New Roman" w:hAnsi="Arial" w:cs="Arial"/>
          <w:b/>
          <w:bCs/>
          <w:kern w:val="0"/>
          <w:sz w:val="32"/>
          <w:szCs w:val="32"/>
          <w:lang w:eastAsia="en-GB"/>
          <w14:ligatures w14:val="none"/>
        </w:rPr>
        <w:t xml:space="preserve"> 2: Seth </w:t>
      </w:r>
      <w:proofErr w:type="spellStart"/>
      <w:r>
        <w:rPr>
          <w:rFonts w:ascii="Arial" w:eastAsia="Times New Roman" w:hAnsi="Arial" w:cs="Arial"/>
          <w:b/>
          <w:bCs/>
          <w:kern w:val="0"/>
          <w:sz w:val="32"/>
          <w:szCs w:val="32"/>
          <w:lang w:eastAsia="en-GB"/>
          <w14:ligatures w14:val="none"/>
        </w:rPr>
        <w:t>Akmal</w:t>
      </w:r>
      <w:proofErr w:type="spellEnd"/>
      <w:r>
        <w:rPr>
          <w:rFonts w:ascii="Arial" w:eastAsia="Times New Roman" w:hAnsi="Arial" w:cs="Arial"/>
          <w:b/>
          <w:bCs/>
          <w:kern w:val="0"/>
          <w:sz w:val="32"/>
          <w:szCs w:val="32"/>
          <w:lang w:eastAsia="en-GB"/>
          <w14:ligatures w14:val="none"/>
        </w:rPr>
        <w:t xml:space="preserve">, Astro </w:t>
      </w:r>
      <w:proofErr w:type="spellStart"/>
      <w:r>
        <w:rPr>
          <w:rFonts w:ascii="Arial" w:eastAsia="Times New Roman" w:hAnsi="Arial" w:cs="Arial"/>
          <w:b/>
          <w:bCs/>
          <w:kern w:val="0"/>
          <w:sz w:val="32"/>
          <w:szCs w:val="32"/>
          <w:lang w:eastAsia="en-GB"/>
          <w14:ligatures w14:val="none"/>
        </w:rPr>
        <w:t>Awani</w:t>
      </w:r>
      <w:proofErr w:type="spellEnd"/>
    </w:p>
    <w:p w14:paraId="7F138BAC" w14:textId="57692702" w:rsidR="00AA1457" w:rsidRPr="000F73B6" w:rsidRDefault="00AA1457"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r w:rsidRPr="000F73B6">
        <w:rPr>
          <w:rFonts w:ascii="Arial" w:eastAsia="Times New Roman" w:hAnsi="Arial" w:cs="Arial"/>
          <w:i/>
          <w:kern w:val="0"/>
          <w:sz w:val="32"/>
          <w:szCs w:val="32"/>
          <w:lang w:eastAsia="en-GB"/>
          <w14:ligatures w14:val="none"/>
        </w:rPr>
        <w:t xml:space="preserve">Komen </w:t>
      </w:r>
      <w:proofErr w:type="spellStart"/>
      <w:r w:rsidRPr="000F73B6">
        <w:rPr>
          <w:rFonts w:ascii="Arial" w:eastAsia="Times New Roman" w:hAnsi="Arial" w:cs="Arial"/>
          <w:i/>
          <w:kern w:val="0"/>
          <w:sz w:val="32"/>
          <w:szCs w:val="32"/>
          <w:lang w:eastAsia="en-GB"/>
          <w14:ligatures w14:val="none"/>
        </w:rPr>
        <w:t>Dato</w:t>
      </w:r>
      <w:proofErr w:type="spellEnd"/>
      <w:r w:rsidRPr="000F73B6">
        <w:rPr>
          <w:rFonts w:ascii="Arial" w:eastAsia="Times New Roman" w:hAnsi="Arial" w:cs="Arial"/>
          <w:i/>
          <w:kern w:val="0"/>
          <w:sz w:val="32"/>
          <w:szCs w:val="32"/>
          <w:lang w:eastAsia="en-GB"/>
          <w14:ligatures w14:val="none"/>
        </w:rPr>
        <w:t xml:space="preserve">’ Seri </w:t>
      </w:r>
      <w:proofErr w:type="spellStart"/>
      <w:r w:rsidRPr="000F73B6">
        <w:rPr>
          <w:rFonts w:ascii="Arial" w:eastAsia="Times New Roman" w:hAnsi="Arial" w:cs="Arial"/>
          <w:i/>
          <w:kern w:val="0"/>
          <w:sz w:val="32"/>
          <w:szCs w:val="32"/>
          <w:lang w:eastAsia="en-GB"/>
          <w14:ligatures w14:val="none"/>
        </w:rPr>
        <w:t>berkait</w:t>
      </w:r>
      <w:r w:rsidR="00411593" w:rsidRPr="000F73B6">
        <w:rPr>
          <w:rFonts w:ascii="Arial" w:eastAsia="Times New Roman" w:hAnsi="Arial" w:cs="Arial"/>
          <w:i/>
          <w:kern w:val="0"/>
          <w:sz w:val="32"/>
          <w:szCs w:val="32"/>
          <w:lang w:eastAsia="en-GB"/>
          <w14:ligatures w14:val="none"/>
        </w:rPr>
        <w:t>an</w:t>
      </w:r>
      <w:proofErr w:type="spellEnd"/>
      <w:r w:rsidR="00411593" w:rsidRPr="000F73B6">
        <w:rPr>
          <w:rFonts w:ascii="Arial" w:eastAsia="Times New Roman" w:hAnsi="Arial" w:cs="Arial"/>
          <w:i/>
          <w:kern w:val="0"/>
          <w:sz w:val="32"/>
          <w:szCs w:val="32"/>
          <w:lang w:eastAsia="en-GB"/>
          <w14:ligatures w14:val="none"/>
        </w:rPr>
        <w:t xml:space="preserve"> </w:t>
      </w:r>
      <w:proofErr w:type="spellStart"/>
      <w:r w:rsidR="00411593" w:rsidRPr="000F73B6">
        <w:rPr>
          <w:rFonts w:ascii="Arial" w:eastAsia="Times New Roman" w:hAnsi="Arial" w:cs="Arial"/>
          <w:i/>
          <w:kern w:val="0"/>
          <w:sz w:val="32"/>
          <w:szCs w:val="32"/>
          <w:lang w:eastAsia="en-GB"/>
          <w14:ligatures w14:val="none"/>
        </w:rPr>
        <w:t>dengan</w:t>
      </w:r>
      <w:proofErr w:type="spellEnd"/>
      <w:r w:rsidR="00411593" w:rsidRPr="000F73B6">
        <w:rPr>
          <w:rFonts w:ascii="Arial" w:eastAsia="Times New Roman" w:hAnsi="Arial" w:cs="Arial"/>
          <w:i/>
          <w:kern w:val="0"/>
          <w:sz w:val="32"/>
          <w:szCs w:val="32"/>
          <w:lang w:eastAsia="en-GB"/>
          <w14:ligatures w14:val="none"/>
        </w:rPr>
        <w:t xml:space="preserve"> </w:t>
      </w:r>
      <w:proofErr w:type="spellStart"/>
      <w:r w:rsidR="00411593" w:rsidRPr="000F73B6">
        <w:rPr>
          <w:rFonts w:ascii="Arial" w:eastAsia="Times New Roman" w:hAnsi="Arial" w:cs="Arial"/>
          <w:i/>
          <w:kern w:val="0"/>
          <w:sz w:val="32"/>
          <w:szCs w:val="32"/>
          <w:lang w:eastAsia="en-GB"/>
          <w14:ligatures w14:val="none"/>
        </w:rPr>
        <w:t>situasi</w:t>
      </w:r>
      <w:proofErr w:type="spellEnd"/>
      <w:r w:rsidR="00411593" w:rsidRPr="000F73B6">
        <w:rPr>
          <w:rFonts w:ascii="Arial" w:eastAsia="Times New Roman" w:hAnsi="Arial" w:cs="Arial"/>
          <w:i/>
          <w:kern w:val="0"/>
          <w:sz w:val="32"/>
          <w:szCs w:val="32"/>
          <w:lang w:eastAsia="en-GB"/>
          <w14:ligatures w14:val="none"/>
        </w:rPr>
        <w:t xml:space="preserve"> </w:t>
      </w:r>
      <w:proofErr w:type="spellStart"/>
      <w:r w:rsidR="00411593" w:rsidRPr="000F73B6">
        <w:rPr>
          <w:rFonts w:ascii="Arial" w:eastAsia="Times New Roman" w:hAnsi="Arial" w:cs="Arial"/>
          <w:i/>
          <w:kern w:val="0"/>
          <w:sz w:val="32"/>
          <w:szCs w:val="32"/>
          <w:lang w:eastAsia="en-GB"/>
          <w14:ligatures w14:val="none"/>
        </w:rPr>
        <w:t>politik</w:t>
      </w:r>
      <w:proofErr w:type="spellEnd"/>
      <w:r w:rsidR="00411593" w:rsidRPr="000F73B6">
        <w:rPr>
          <w:rFonts w:ascii="Arial" w:eastAsia="Times New Roman" w:hAnsi="Arial" w:cs="Arial"/>
          <w:i/>
          <w:kern w:val="0"/>
          <w:sz w:val="32"/>
          <w:szCs w:val="32"/>
          <w:lang w:eastAsia="en-GB"/>
          <w14:ligatures w14:val="none"/>
        </w:rPr>
        <w:t xml:space="preserve"> di Perlis</w:t>
      </w:r>
      <w:r w:rsidRPr="000F73B6">
        <w:rPr>
          <w:rFonts w:ascii="Arial" w:eastAsia="Times New Roman" w:hAnsi="Arial" w:cs="Arial"/>
          <w:i/>
          <w:kern w:val="0"/>
          <w:sz w:val="32"/>
          <w:szCs w:val="32"/>
          <w:lang w:eastAsia="en-GB"/>
          <w14:ligatures w14:val="none"/>
        </w:rPr>
        <w:t>?</w:t>
      </w:r>
    </w:p>
    <w:p w14:paraId="780A5BFA" w14:textId="77777777" w:rsidR="000F73B6" w:rsidRDefault="000F73B6" w:rsidP="000F73B6">
      <w:pPr>
        <w:spacing w:before="100" w:beforeAutospacing="1" w:after="100" w:afterAutospacing="1" w:line="360" w:lineRule="auto"/>
        <w:jc w:val="both"/>
        <w:rPr>
          <w:rFonts w:ascii="Arial" w:eastAsia="Times New Roman" w:hAnsi="Arial" w:cs="Arial"/>
          <w:kern w:val="0"/>
          <w:sz w:val="32"/>
          <w:szCs w:val="32"/>
          <w:lang w:eastAsia="en-GB"/>
          <w14:ligatures w14:val="none"/>
        </w:rPr>
      </w:pPr>
    </w:p>
    <w:p w14:paraId="2BE233EE" w14:textId="77777777" w:rsidR="00AA1457" w:rsidRDefault="00AA1457" w:rsidP="000F73B6">
      <w:pPr>
        <w:spacing w:before="100" w:beforeAutospacing="1" w:after="100" w:afterAutospacing="1" w:line="360" w:lineRule="auto"/>
        <w:jc w:val="both"/>
        <w:rPr>
          <w:rFonts w:ascii="Arial" w:eastAsia="Times New Roman" w:hAnsi="Arial" w:cs="Arial"/>
          <w:b/>
          <w:bCs/>
          <w:kern w:val="0"/>
          <w:sz w:val="32"/>
          <w:szCs w:val="32"/>
          <w:lang w:eastAsia="en-GB"/>
          <w14:ligatures w14:val="none"/>
        </w:rPr>
      </w:pPr>
      <w:proofErr w:type="spellStart"/>
      <w:r>
        <w:rPr>
          <w:rFonts w:ascii="Arial" w:eastAsia="Times New Roman" w:hAnsi="Arial" w:cs="Arial"/>
          <w:b/>
          <w:bCs/>
          <w:kern w:val="0"/>
          <w:sz w:val="32"/>
          <w:szCs w:val="32"/>
          <w:lang w:eastAsia="en-GB"/>
          <w14:ligatures w14:val="none"/>
        </w:rPr>
        <w:t>Jawapan</w:t>
      </w:r>
      <w:proofErr w:type="spellEnd"/>
      <w:r>
        <w:rPr>
          <w:rFonts w:ascii="Arial" w:eastAsia="Times New Roman" w:hAnsi="Arial" w:cs="Arial"/>
          <w:b/>
          <w:bCs/>
          <w:kern w:val="0"/>
          <w:sz w:val="32"/>
          <w:szCs w:val="32"/>
          <w:lang w:eastAsia="en-GB"/>
          <w14:ligatures w14:val="none"/>
        </w:rPr>
        <w:t xml:space="preserve">: </w:t>
      </w:r>
    </w:p>
    <w:p w14:paraId="1FEF0169" w14:textId="5832A8D1" w:rsidR="00AA1457" w:rsidRPr="000F73B6" w:rsidRDefault="00411593" w:rsidP="000F73B6">
      <w:pPr>
        <w:spacing w:before="100" w:beforeAutospacing="1" w:after="100" w:afterAutospacing="1" w:line="360" w:lineRule="auto"/>
        <w:jc w:val="both"/>
        <w:rPr>
          <w:rFonts w:ascii="Arial" w:eastAsia="Times New Roman" w:hAnsi="Arial" w:cs="Arial"/>
          <w:i/>
          <w:kern w:val="0"/>
          <w:sz w:val="32"/>
          <w:szCs w:val="32"/>
          <w:lang w:eastAsia="en-GB"/>
          <w14:ligatures w14:val="none"/>
        </w:rPr>
      </w:pPr>
      <w:proofErr w:type="spellStart"/>
      <w:r w:rsidRPr="000F73B6">
        <w:rPr>
          <w:rFonts w:ascii="Arial" w:eastAsia="Times New Roman" w:hAnsi="Arial" w:cs="Arial"/>
          <w:i/>
          <w:kern w:val="0"/>
          <w:sz w:val="32"/>
          <w:szCs w:val="32"/>
          <w:lang w:eastAsia="en-GB"/>
          <w14:ligatures w14:val="none"/>
        </w:rPr>
        <w:lastRenderedPageBreak/>
        <w:t>Saya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syukur</w:t>
      </w:r>
      <w:proofErr w:type="spellEnd"/>
      <w:r w:rsidRPr="000F73B6">
        <w:rPr>
          <w:rFonts w:ascii="Arial" w:eastAsia="Times New Roman" w:hAnsi="Arial" w:cs="Arial"/>
          <w:i/>
          <w:kern w:val="0"/>
          <w:sz w:val="32"/>
          <w:szCs w:val="32"/>
          <w:lang w:eastAsia="en-GB"/>
          <w14:ligatures w14:val="none"/>
        </w:rPr>
        <w:t xml:space="preserve"> A</w:t>
      </w:r>
      <w:r w:rsidR="00AA1457" w:rsidRPr="000F73B6">
        <w:rPr>
          <w:rFonts w:ascii="Arial" w:eastAsia="Times New Roman" w:hAnsi="Arial" w:cs="Arial"/>
          <w:i/>
          <w:kern w:val="0"/>
          <w:sz w:val="32"/>
          <w:szCs w:val="32"/>
          <w:lang w:eastAsia="en-GB"/>
          <w14:ligatures w14:val="none"/>
        </w:rPr>
        <w:t xml:space="preserve">lhamdulillah </w:t>
      </w:r>
      <w:proofErr w:type="spellStart"/>
      <w:r w:rsidR="00AA1457" w:rsidRPr="000F73B6">
        <w:rPr>
          <w:rFonts w:ascii="Arial" w:eastAsia="Times New Roman" w:hAnsi="Arial" w:cs="Arial"/>
          <w:i/>
          <w:kern w:val="0"/>
          <w:sz w:val="32"/>
          <w:szCs w:val="32"/>
          <w:lang w:eastAsia="en-GB"/>
          <w14:ligatures w14:val="none"/>
        </w:rPr>
        <w:t>kerana</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muafakat</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Kerajaan</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Perpaduan</w:t>
      </w:r>
      <w:proofErr w:type="spellEnd"/>
      <w:r w:rsidR="00AA1457" w:rsidRPr="000F73B6">
        <w:rPr>
          <w:rFonts w:ascii="Arial" w:eastAsia="Times New Roman" w:hAnsi="Arial" w:cs="Arial"/>
          <w:i/>
          <w:kern w:val="0"/>
          <w:sz w:val="32"/>
          <w:szCs w:val="32"/>
          <w:lang w:eastAsia="en-GB"/>
          <w14:ligatures w14:val="none"/>
        </w:rPr>
        <w:t xml:space="preserve"> MADANI </w:t>
      </w:r>
      <w:proofErr w:type="spellStart"/>
      <w:r w:rsidR="00AA1457" w:rsidRPr="000F73B6">
        <w:rPr>
          <w:rFonts w:ascii="Arial" w:eastAsia="Times New Roman" w:hAnsi="Arial" w:cs="Arial"/>
          <w:i/>
          <w:kern w:val="0"/>
          <w:sz w:val="32"/>
          <w:szCs w:val="32"/>
          <w:lang w:eastAsia="en-GB"/>
          <w14:ligatures w14:val="none"/>
        </w:rPr>
        <w:t>itu</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lebih</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mantap</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lebih</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ikhlas</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dan</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tidak</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ada</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usaha</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sa</w:t>
      </w:r>
      <w:r w:rsidRPr="000F73B6">
        <w:rPr>
          <w:rFonts w:ascii="Arial" w:eastAsia="Times New Roman" w:hAnsi="Arial" w:cs="Arial"/>
          <w:i/>
          <w:kern w:val="0"/>
          <w:sz w:val="32"/>
          <w:szCs w:val="32"/>
          <w:lang w:eastAsia="en-GB"/>
          <w14:ligatures w14:val="none"/>
        </w:rPr>
        <w:t>botaj</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khianat</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sepertimana</w:t>
      </w:r>
      <w:proofErr w:type="spellEnd"/>
      <w:r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berlaku</w:t>
      </w:r>
      <w:proofErr w:type="spellEnd"/>
      <w:r w:rsidR="00AA1457" w:rsidRPr="000F73B6">
        <w:rPr>
          <w:rFonts w:ascii="Arial" w:eastAsia="Times New Roman" w:hAnsi="Arial" w:cs="Arial"/>
          <w:i/>
          <w:kern w:val="0"/>
          <w:sz w:val="32"/>
          <w:szCs w:val="32"/>
          <w:lang w:eastAsia="en-GB"/>
          <w14:ligatures w14:val="none"/>
        </w:rPr>
        <w:t xml:space="preserve"> di </w:t>
      </w:r>
      <w:proofErr w:type="spellStart"/>
      <w:r w:rsidR="00AA1457" w:rsidRPr="000F73B6">
        <w:rPr>
          <w:rFonts w:ascii="Arial" w:eastAsia="Times New Roman" w:hAnsi="Arial" w:cs="Arial"/>
          <w:i/>
          <w:kern w:val="0"/>
          <w:sz w:val="32"/>
          <w:szCs w:val="32"/>
          <w:lang w:eastAsia="en-GB"/>
          <w14:ligatures w14:val="none"/>
        </w:rPr>
        <w:t>kalangan</w:t>
      </w:r>
      <w:proofErr w:type="spellEnd"/>
      <w:r w:rsidR="00AA1457" w:rsidRPr="000F73B6">
        <w:rPr>
          <w:rFonts w:ascii="Arial" w:eastAsia="Times New Roman" w:hAnsi="Arial" w:cs="Arial"/>
          <w:i/>
          <w:kern w:val="0"/>
          <w:sz w:val="32"/>
          <w:szCs w:val="32"/>
          <w:lang w:eastAsia="en-GB"/>
          <w14:ligatures w14:val="none"/>
        </w:rPr>
        <w:t xml:space="preserve"> </w:t>
      </w:r>
      <w:proofErr w:type="spellStart"/>
      <w:r w:rsidR="00AA1457" w:rsidRPr="000F73B6">
        <w:rPr>
          <w:rFonts w:ascii="Arial" w:eastAsia="Times New Roman" w:hAnsi="Arial" w:cs="Arial"/>
          <w:i/>
          <w:kern w:val="0"/>
          <w:sz w:val="32"/>
          <w:szCs w:val="32"/>
          <w:lang w:eastAsia="en-GB"/>
          <w14:ligatures w14:val="none"/>
        </w:rPr>
        <w:t>rakan-rakan</w:t>
      </w:r>
      <w:proofErr w:type="spellEnd"/>
      <w:r w:rsidR="00AA1457" w:rsidRPr="000F73B6">
        <w:rPr>
          <w:rFonts w:ascii="Arial" w:eastAsia="Times New Roman" w:hAnsi="Arial" w:cs="Arial"/>
          <w:i/>
          <w:kern w:val="0"/>
          <w:sz w:val="32"/>
          <w:szCs w:val="32"/>
          <w:lang w:eastAsia="en-GB"/>
          <w14:ligatures w14:val="none"/>
        </w:rPr>
        <w:t xml:space="preserve"> lain.</w:t>
      </w:r>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Terima</w:t>
      </w:r>
      <w:proofErr w:type="spellEnd"/>
      <w:r w:rsidRPr="000F73B6">
        <w:rPr>
          <w:rFonts w:ascii="Arial" w:eastAsia="Times New Roman" w:hAnsi="Arial" w:cs="Arial"/>
          <w:i/>
          <w:kern w:val="0"/>
          <w:sz w:val="32"/>
          <w:szCs w:val="32"/>
          <w:lang w:eastAsia="en-GB"/>
          <w14:ligatures w14:val="none"/>
        </w:rPr>
        <w:t xml:space="preserve"> </w:t>
      </w:r>
      <w:proofErr w:type="spellStart"/>
      <w:r w:rsidRPr="000F73B6">
        <w:rPr>
          <w:rFonts w:ascii="Arial" w:eastAsia="Times New Roman" w:hAnsi="Arial" w:cs="Arial"/>
          <w:i/>
          <w:kern w:val="0"/>
          <w:sz w:val="32"/>
          <w:szCs w:val="32"/>
          <w:lang w:eastAsia="en-GB"/>
          <w14:ligatures w14:val="none"/>
        </w:rPr>
        <w:t>kasih</w:t>
      </w:r>
      <w:proofErr w:type="spellEnd"/>
      <w:r w:rsidRPr="000F73B6">
        <w:rPr>
          <w:rFonts w:ascii="Arial" w:eastAsia="Times New Roman" w:hAnsi="Arial" w:cs="Arial"/>
          <w:i/>
          <w:kern w:val="0"/>
          <w:sz w:val="32"/>
          <w:szCs w:val="32"/>
          <w:lang w:eastAsia="en-GB"/>
          <w14:ligatures w14:val="none"/>
        </w:rPr>
        <w:t>.</w:t>
      </w:r>
    </w:p>
    <w:p w14:paraId="5D389608" w14:textId="2318CC67" w:rsidR="004754B8" w:rsidRPr="00537B5D" w:rsidRDefault="004754B8" w:rsidP="000F73B6">
      <w:pPr>
        <w:spacing w:line="360" w:lineRule="auto"/>
        <w:jc w:val="both"/>
        <w:rPr>
          <w:rFonts w:ascii="Arial" w:hAnsi="Arial" w:cs="Arial"/>
          <w:sz w:val="32"/>
          <w:szCs w:val="32"/>
        </w:rPr>
      </w:pPr>
    </w:p>
    <w:p w14:paraId="0EB71C07" w14:textId="70027DB0" w:rsidR="00040641" w:rsidRPr="00537B5D" w:rsidRDefault="00040641" w:rsidP="000F73B6">
      <w:pPr>
        <w:spacing w:line="360" w:lineRule="auto"/>
        <w:jc w:val="both"/>
        <w:rPr>
          <w:rFonts w:ascii="Arial" w:hAnsi="Arial" w:cs="Arial"/>
          <w:sz w:val="32"/>
          <w:szCs w:val="32"/>
        </w:rPr>
      </w:pPr>
    </w:p>
    <w:sectPr w:rsidR="00040641" w:rsidRPr="00537B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9218" w14:textId="77777777" w:rsidR="004B046E" w:rsidRDefault="004B046E" w:rsidP="00411593">
      <w:pPr>
        <w:spacing w:after="0" w:line="240" w:lineRule="auto"/>
      </w:pPr>
      <w:r>
        <w:separator/>
      </w:r>
    </w:p>
  </w:endnote>
  <w:endnote w:type="continuationSeparator" w:id="0">
    <w:p w14:paraId="4354B63E" w14:textId="77777777" w:rsidR="004B046E" w:rsidRDefault="004B046E" w:rsidP="0041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A2D3" w14:textId="77777777" w:rsidR="004B046E" w:rsidRDefault="004B046E" w:rsidP="00411593">
      <w:pPr>
        <w:spacing w:after="0" w:line="240" w:lineRule="auto"/>
      </w:pPr>
      <w:r>
        <w:separator/>
      </w:r>
    </w:p>
  </w:footnote>
  <w:footnote w:type="continuationSeparator" w:id="0">
    <w:p w14:paraId="7FA3F5A0" w14:textId="77777777" w:rsidR="004B046E" w:rsidRDefault="004B046E" w:rsidP="00411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D86DCB" w:themeFill="accent5" w:themeFillTint="99"/>
      <w:tblCellMar>
        <w:top w:w="115" w:type="dxa"/>
        <w:left w:w="115" w:type="dxa"/>
        <w:bottom w:w="115" w:type="dxa"/>
        <w:right w:w="115" w:type="dxa"/>
      </w:tblCellMar>
      <w:tblLook w:val="04A0" w:firstRow="1" w:lastRow="0" w:firstColumn="1" w:lastColumn="0" w:noHBand="0" w:noVBand="1"/>
    </w:tblPr>
    <w:tblGrid>
      <w:gridCol w:w="9360"/>
    </w:tblGrid>
    <w:tr w:rsidR="00411593" w:rsidRPr="00971C5E" w14:paraId="7E0704BC" w14:textId="77777777" w:rsidTr="00411593">
      <w:trPr>
        <w:jc w:val="right"/>
      </w:trPr>
      <w:tc>
        <w:tcPr>
          <w:tcW w:w="0" w:type="auto"/>
          <w:shd w:val="clear" w:color="auto" w:fill="83CAEB" w:themeFill="accent1" w:themeFillTint="66"/>
          <w:vAlign w:val="center"/>
        </w:tcPr>
        <w:p w14:paraId="4526D6B0" w14:textId="4F8D201B" w:rsidR="00411593" w:rsidRPr="00411593" w:rsidRDefault="00411593" w:rsidP="00411593">
          <w:pPr>
            <w:pStyle w:val="Header"/>
            <w:jc w:val="right"/>
            <w:rPr>
              <w:b/>
              <w:caps/>
            </w:rPr>
          </w:pPr>
          <w:sdt>
            <w:sdtPr>
              <w:rPr>
                <w:rFonts w:eastAsiaTheme="minorEastAsia"/>
                <w:b/>
                <w:caps/>
                <w:sz w:val="22"/>
                <w:szCs w:val="22"/>
              </w:rPr>
              <w:alias w:val="Title"/>
              <w:tag w:val=""/>
              <w:id w:val="-773790484"/>
              <w:placeholder>
                <w:docPart w:val="31B79F53D09746C8BCC92547701E8910"/>
              </w:placeholder>
              <w:dataBinding w:prefixMappings="xmlns:ns0='http://purl.org/dc/elements/1.1/' xmlns:ns1='http://schemas.openxmlformats.org/package/2006/metadata/core-properties' " w:xpath="/ns1:coreProperties[1]/ns0:title[1]" w:storeItemID="{6C3C8BC8-F283-45AE-878A-BAB7291924A1}"/>
              <w:text/>
            </w:sdtPr>
            <w:sdtContent>
              <w:r w:rsidRPr="00411593">
                <w:rPr>
                  <w:rFonts w:eastAsiaTheme="minorEastAsia"/>
                  <w:b/>
                  <w:caps/>
                  <w:sz w:val="22"/>
                  <w:szCs w:val="22"/>
                  <w:lang w:val="en-MY"/>
                </w:rPr>
                <w:t>TEKS UCAPAN VERBATIM – DISEMBER 2025</w:t>
              </w:r>
            </w:sdtContent>
          </w:sdt>
        </w:p>
      </w:tc>
    </w:tr>
  </w:tbl>
  <w:p w14:paraId="6A3BCC35" w14:textId="77777777" w:rsidR="00411593" w:rsidRDefault="00411593" w:rsidP="00411593">
    <w:pPr>
      <w:pStyle w:val="Heading3Cha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5D"/>
    <w:rsid w:val="00003530"/>
    <w:rsid w:val="00031056"/>
    <w:rsid w:val="00040641"/>
    <w:rsid w:val="000F72F4"/>
    <w:rsid w:val="000F73B6"/>
    <w:rsid w:val="00111E10"/>
    <w:rsid w:val="0011329B"/>
    <w:rsid w:val="001303DF"/>
    <w:rsid w:val="00181968"/>
    <w:rsid w:val="001A794B"/>
    <w:rsid w:val="001D2A11"/>
    <w:rsid w:val="00231364"/>
    <w:rsid w:val="002378DA"/>
    <w:rsid w:val="0027741A"/>
    <w:rsid w:val="002E3054"/>
    <w:rsid w:val="002F57F6"/>
    <w:rsid w:val="00341CDA"/>
    <w:rsid w:val="00353241"/>
    <w:rsid w:val="00360E51"/>
    <w:rsid w:val="00362BE3"/>
    <w:rsid w:val="00393A7D"/>
    <w:rsid w:val="00394A6C"/>
    <w:rsid w:val="003C1709"/>
    <w:rsid w:val="003C3350"/>
    <w:rsid w:val="003D4409"/>
    <w:rsid w:val="003D6B57"/>
    <w:rsid w:val="003F20F6"/>
    <w:rsid w:val="00411593"/>
    <w:rsid w:val="0041196A"/>
    <w:rsid w:val="004665EF"/>
    <w:rsid w:val="004754B8"/>
    <w:rsid w:val="004B046E"/>
    <w:rsid w:val="004D31DD"/>
    <w:rsid w:val="00537B5D"/>
    <w:rsid w:val="005526D0"/>
    <w:rsid w:val="005D2A58"/>
    <w:rsid w:val="005D3014"/>
    <w:rsid w:val="00607887"/>
    <w:rsid w:val="006365B2"/>
    <w:rsid w:val="006430E6"/>
    <w:rsid w:val="006D5A78"/>
    <w:rsid w:val="006E654C"/>
    <w:rsid w:val="00711EDF"/>
    <w:rsid w:val="007353AD"/>
    <w:rsid w:val="00737A94"/>
    <w:rsid w:val="00737CF4"/>
    <w:rsid w:val="00737E96"/>
    <w:rsid w:val="007604FF"/>
    <w:rsid w:val="00764FE0"/>
    <w:rsid w:val="00780CB1"/>
    <w:rsid w:val="00791E05"/>
    <w:rsid w:val="0079535E"/>
    <w:rsid w:val="007A4637"/>
    <w:rsid w:val="007D4CE7"/>
    <w:rsid w:val="007F14F8"/>
    <w:rsid w:val="008242B8"/>
    <w:rsid w:val="00865673"/>
    <w:rsid w:val="00881FB0"/>
    <w:rsid w:val="0088596B"/>
    <w:rsid w:val="008C0FF6"/>
    <w:rsid w:val="008D75CC"/>
    <w:rsid w:val="00912BC8"/>
    <w:rsid w:val="00932245"/>
    <w:rsid w:val="00973CFC"/>
    <w:rsid w:val="009B5CE3"/>
    <w:rsid w:val="00A077CB"/>
    <w:rsid w:val="00A10E65"/>
    <w:rsid w:val="00A26BC9"/>
    <w:rsid w:val="00A62ECC"/>
    <w:rsid w:val="00A63814"/>
    <w:rsid w:val="00A840EA"/>
    <w:rsid w:val="00A8646B"/>
    <w:rsid w:val="00A9367B"/>
    <w:rsid w:val="00AA1457"/>
    <w:rsid w:val="00AA7E34"/>
    <w:rsid w:val="00AD66F4"/>
    <w:rsid w:val="00AF5365"/>
    <w:rsid w:val="00B20318"/>
    <w:rsid w:val="00B32900"/>
    <w:rsid w:val="00BB0758"/>
    <w:rsid w:val="00BD79D9"/>
    <w:rsid w:val="00BE7B2A"/>
    <w:rsid w:val="00C3488E"/>
    <w:rsid w:val="00C51B83"/>
    <w:rsid w:val="00C676FD"/>
    <w:rsid w:val="00C760C8"/>
    <w:rsid w:val="00CA025D"/>
    <w:rsid w:val="00CA5101"/>
    <w:rsid w:val="00CC1002"/>
    <w:rsid w:val="00CC26E2"/>
    <w:rsid w:val="00CD310E"/>
    <w:rsid w:val="00CE4473"/>
    <w:rsid w:val="00CF68BA"/>
    <w:rsid w:val="00D4292F"/>
    <w:rsid w:val="00D81212"/>
    <w:rsid w:val="00DB2ED0"/>
    <w:rsid w:val="00DC2CD6"/>
    <w:rsid w:val="00DC42F6"/>
    <w:rsid w:val="00DD3B90"/>
    <w:rsid w:val="00DD7B34"/>
    <w:rsid w:val="00DE533D"/>
    <w:rsid w:val="00E20D5C"/>
    <w:rsid w:val="00E25F00"/>
    <w:rsid w:val="00E71A1C"/>
    <w:rsid w:val="00EC3619"/>
    <w:rsid w:val="00F13097"/>
    <w:rsid w:val="00F323FE"/>
    <w:rsid w:val="00F4343B"/>
    <w:rsid w:val="00F43BE6"/>
    <w:rsid w:val="00F57B5C"/>
    <w:rsid w:val="00F73D3B"/>
    <w:rsid w:val="00F77009"/>
    <w:rsid w:val="00F81291"/>
    <w:rsid w:val="00F85621"/>
    <w:rsid w:val="00F9749D"/>
    <w:rsid w:val="00FA3CB1"/>
    <w:rsid w:val="00FE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58C9"/>
  <w15:chartTrackingRefBased/>
  <w15:docId w15:val="{5182403C-AD5B-A64C-80EC-C729F9BD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7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7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B5D"/>
    <w:rPr>
      <w:rFonts w:eastAsiaTheme="majorEastAsia" w:cstheme="majorBidi"/>
      <w:color w:val="272727" w:themeColor="text1" w:themeTint="D8"/>
    </w:rPr>
  </w:style>
  <w:style w:type="paragraph" w:styleId="Title">
    <w:name w:val="Title"/>
    <w:basedOn w:val="Normal"/>
    <w:next w:val="Normal"/>
    <w:link w:val="TitleChar"/>
    <w:uiPriority w:val="10"/>
    <w:qFormat/>
    <w:rsid w:val="00537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B5D"/>
    <w:pPr>
      <w:spacing w:before="160"/>
      <w:jc w:val="center"/>
    </w:pPr>
    <w:rPr>
      <w:i/>
      <w:iCs/>
      <w:color w:val="404040" w:themeColor="text1" w:themeTint="BF"/>
    </w:rPr>
  </w:style>
  <w:style w:type="character" w:customStyle="1" w:styleId="QuoteChar">
    <w:name w:val="Quote Char"/>
    <w:basedOn w:val="DefaultParagraphFont"/>
    <w:link w:val="Quote"/>
    <w:uiPriority w:val="29"/>
    <w:rsid w:val="00537B5D"/>
    <w:rPr>
      <w:i/>
      <w:iCs/>
      <w:color w:val="404040" w:themeColor="text1" w:themeTint="BF"/>
    </w:rPr>
  </w:style>
  <w:style w:type="paragraph" w:styleId="ListParagraph">
    <w:name w:val="List Paragraph"/>
    <w:basedOn w:val="Normal"/>
    <w:uiPriority w:val="34"/>
    <w:qFormat/>
    <w:rsid w:val="00537B5D"/>
    <w:pPr>
      <w:ind w:left="720"/>
      <w:contextualSpacing/>
    </w:pPr>
  </w:style>
  <w:style w:type="character" w:styleId="IntenseEmphasis">
    <w:name w:val="Intense Emphasis"/>
    <w:basedOn w:val="DefaultParagraphFont"/>
    <w:uiPriority w:val="21"/>
    <w:qFormat/>
    <w:rsid w:val="00537B5D"/>
    <w:rPr>
      <w:i/>
      <w:iCs/>
      <w:color w:val="0F4761" w:themeColor="accent1" w:themeShade="BF"/>
    </w:rPr>
  </w:style>
  <w:style w:type="paragraph" w:styleId="IntenseQuote">
    <w:name w:val="Intense Quote"/>
    <w:basedOn w:val="Normal"/>
    <w:next w:val="Normal"/>
    <w:link w:val="IntenseQuoteChar"/>
    <w:uiPriority w:val="30"/>
    <w:qFormat/>
    <w:rsid w:val="00537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B5D"/>
    <w:rPr>
      <w:i/>
      <w:iCs/>
      <w:color w:val="0F4761" w:themeColor="accent1" w:themeShade="BF"/>
    </w:rPr>
  </w:style>
  <w:style w:type="character" w:styleId="IntenseReference">
    <w:name w:val="Intense Reference"/>
    <w:basedOn w:val="DefaultParagraphFont"/>
    <w:uiPriority w:val="32"/>
    <w:qFormat/>
    <w:rsid w:val="00537B5D"/>
    <w:rPr>
      <w:b/>
      <w:bCs/>
      <w:smallCaps/>
      <w:color w:val="0F4761" w:themeColor="accent1" w:themeShade="BF"/>
      <w:spacing w:val="5"/>
    </w:rPr>
  </w:style>
  <w:style w:type="paragraph" w:styleId="Header">
    <w:name w:val="header"/>
    <w:basedOn w:val="Normal"/>
    <w:link w:val="HeaderChar"/>
    <w:uiPriority w:val="99"/>
    <w:unhideWhenUsed/>
    <w:rsid w:val="00411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593"/>
  </w:style>
  <w:style w:type="paragraph" w:styleId="Footer">
    <w:name w:val="footer"/>
    <w:basedOn w:val="Normal"/>
    <w:link w:val="FooterChar"/>
    <w:uiPriority w:val="99"/>
    <w:unhideWhenUsed/>
    <w:rsid w:val="00411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9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B79F53D09746C8BCC92547701E8910"/>
        <w:category>
          <w:name w:val="General"/>
          <w:gallery w:val="placeholder"/>
        </w:category>
        <w:types>
          <w:type w:val="bbPlcHdr"/>
        </w:types>
        <w:behaviors>
          <w:behavior w:val="content"/>
        </w:behaviors>
        <w:guid w:val="{0489A3FE-A56B-4052-AD3F-2726E178E42D}"/>
      </w:docPartPr>
      <w:docPartBody>
        <w:p w:rsidR="00000000" w:rsidRDefault="00282217" w:rsidP="00282217">
          <w:pPr>
            <w:pStyle w:val="31B79F53D09746C8BCC92547701E891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7"/>
    <w:rsid w:val="00282217"/>
    <w:rsid w:val="00DF6D3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B79F53D09746C8BCC92547701E8910">
    <w:name w:val="31B79F53D09746C8BCC92547701E8910"/>
    <w:rsid w:val="00282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 UCAPAN VERBATIM – DISEMBER 2025</dc:title>
  <dc:subject/>
  <dc:creator>SYED ZULIQBAL BIN SYED ABD HALIM</dc:creator>
  <cp:keywords/>
  <dc:description/>
  <cp:lastModifiedBy>Michel Chng</cp:lastModifiedBy>
  <cp:revision>2</cp:revision>
  <dcterms:created xsi:type="dcterms:W3CDTF">2025-12-30T09:17:00Z</dcterms:created>
  <dcterms:modified xsi:type="dcterms:W3CDTF">2025-12-30T09:17:00Z</dcterms:modified>
</cp:coreProperties>
</file>